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70C1C" w:rsidP="00516355">
      <w:pPr>
        <w:pStyle w:val="a3"/>
        <w:numPr>
          <w:ilvl w:val="0"/>
          <w:numId w:val="1"/>
        </w:numPr>
        <w:spacing w:after="0" w:line="240" w:lineRule="atLeast"/>
        <w:ind w:left="0" w:firstLineChars="0" w:firstLine="0"/>
      </w:pPr>
      <w:r>
        <w:rPr>
          <w:rFonts w:hint="eastAsia"/>
        </w:rPr>
        <w:t>使用圣杯布局、双飞翼布局分别实现三栏布局。（特点：头部和底部定高，宽度为</w:t>
      </w:r>
      <w:r>
        <w:rPr>
          <w:rFonts w:hint="eastAsia"/>
        </w:rPr>
        <w:t>100%</w:t>
      </w:r>
      <w:r>
        <w:rPr>
          <w:rFonts w:hint="eastAsia"/>
        </w:rPr>
        <w:t>；中间内容分为三个部分，左右定宽定高，中间部分宽为剩余宽度，高与左右部分同高。）</w:t>
      </w:r>
    </w:p>
    <w:p w:rsidR="002519E3" w:rsidRDefault="002519E3" w:rsidP="002519E3">
      <w:pPr>
        <w:pStyle w:val="a3"/>
        <w:spacing w:after="0" w:line="240" w:lineRule="atLeast"/>
        <w:ind w:firstLineChars="0" w:firstLine="0"/>
      </w:pPr>
      <w:r>
        <w:rPr>
          <w:rFonts w:hint="eastAsia"/>
        </w:rPr>
        <w:t>参考：</w:t>
      </w:r>
      <w:hyperlink r:id="rId7" w:anchor="heading-0" w:history="1">
        <w:r w:rsidRPr="00971190">
          <w:rPr>
            <w:rStyle w:val="a5"/>
          </w:rPr>
          <w:t>https://juejin.cn/post/6955482100426342430#heading-0</w:t>
        </w:r>
      </w:hyperlink>
      <w:r>
        <w:rPr>
          <w:rFonts w:hint="eastAsia"/>
        </w:rPr>
        <w:t xml:space="preserve"> </w:t>
      </w:r>
    </w:p>
    <w:p w:rsidR="005A66E8" w:rsidRDefault="00361B98" w:rsidP="00516355">
      <w:pPr>
        <w:pStyle w:val="a3"/>
        <w:spacing w:after="0" w:line="240" w:lineRule="atLeast"/>
        <w:ind w:left="2" w:firstLineChars="0" w:firstLine="0"/>
      </w:pPr>
      <w:r>
        <w:rPr>
          <w:noProof/>
        </w:rPr>
        <w:drawing>
          <wp:inline distT="0" distB="0" distL="0" distR="0">
            <wp:extent cx="5274310" cy="38977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B98" w:rsidRDefault="001B79AB" w:rsidP="001B79AB">
      <w:pPr>
        <w:pStyle w:val="a3"/>
        <w:spacing w:after="0" w:line="240" w:lineRule="atLeast"/>
        <w:ind w:leftChars="-819" w:hangingChars="819" w:hanging="1802"/>
      </w:pPr>
      <w:r>
        <w:rPr>
          <w:noProof/>
        </w:rPr>
        <w:drawing>
          <wp:inline distT="0" distB="0" distL="0" distR="0">
            <wp:extent cx="7610475" cy="327810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299" cy="327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9AB" w:rsidRDefault="003C6007" w:rsidP="003C6007">
      <w:pPr>
        <w:pStyle w:val="a3"/>
        <w:spacing w:after="0" w:line="240" w:lineRule="atLeast"/>
        <w:ind w:leftChars="-818" w:left="2" w:hangingChars="819" w:hanging="1802"/>
      </w:pPr>
      <w:r>
        <w:rPr>
          <w:rFonts w:hint="eastAsia"/>
        </w:rPr>
        <w:t>注：中间内容块最外层</w:t>
      </w:r>
      <w:r>
        <w:rPr>
          <w:rFonts w:hint="eastAsia"/>
        </w:rPr>
        <w:t>div</w:t>
      </w:r>
      <w:r>
        <w:rPr>
          <w:rFonts w:hint="eastAsia"/>
        </w:rPr>
        <w:t>都利用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；属性形成</w:t>
      </w:r>
      <w:r>
        <w:rPr>
          <w:rFonts w:hint="eastAsia"/>
        </w:rPr>
        <w:t>BFC</w:t>
      </w:r>
      <w:r>
        <w:rPr>
          <w:rFonts w:hint="eastAsia"/>
        </w:rPr>
        <w:t>，避免高度塌陷；</w:t>
      </w:r>
      <w:r>
        <w:rPr>
          <w:rFonts w:hint="eastAsia"/>
        </w:rPr>
        <w:t>margin-left</w:t>
      </w:r>
      <w:r>
        <w:rPr>
          <w:rFonts w:hint="eastAsia"/>
        </w:rPr>
        <w:t>属性将</w:t>
      </w:r>
      <w:r>
        <w:rPr>
          <w:rFonts w:hint="eastAsia"/>
        </w:rPr>
        <w:t>left</w:t>
      </w:r>
      <w:r>
        <w:rPr>
          <w:rFonts w:hint="eastAsia"/>
        </w:rPr>
        <w:t>块和</w:t>
      </w:r>
      <w:r>
        <w:rPr>
          <w:rFonts w:hint="eastAsia"/>
        </w:rPr>
        <w:t>right</w:t>
      </w:r>
      <w:r>
        <w:rPr>
          <w:rFonts w:hint="eastAsia"/>
        </w:rPr>
        <w:t>块移到与</w:t>
      </w:r>
      <w:r>
        <w:rPr>
          <w:rFonts w:hint="eastAsia"/>
        </w:rPr>
        <w:t>content</w:t>
      </w:r>
      <w:r>
        <w:rPr>
          <w:rFonts w:hint="eastAsia"/>
        </w:rPr>
        <w:t>块同行。不同点在于：圣杯布局使用</w:t>
      </w:r>
      <w:r>
        <w:rPr>
          <w:rFonts w:hint="eastAsia"/>
        </w:rPr>
        <w:t>padding</w:t>
      </w:r>
      <w:r>
        <w:rPr>
          <w:rFonts w:hint="eastAsia"/>
        </w:rPr>
        <w:t>属性避</w:t>
      </w:r>
      <w:r>
        <w:rPr>
          <w:rFonts w:hint="eastAsia"/>
        </w:rPr>
        <w:lastRenderedPageBreak/>
        <w:t>免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内容遮挡</w:t>
      </w:r>
      <w:r>
        <w:rPr>
          <w:rFonts w:hint="eastAsia"/>
        </w:rPr>
        <w:t>content</w:t>
      </w:r>
      <w:r>
        <w:rPr>
          <w:rFonts w:hint="eastAsia"/>
        </w:rPr>
        <w:t>块；而双飞翼布局则在</w:t>
      </w:r>
      <w:r>
        <w:rPr>
          <w:rFonts w:hint="eastAsia"/>
        </w:rPr>
        <w:t>content</w:t>
      </w:r>
      <w:r>
        <w:rPr>
          <w:rFonts w:hint="eastAsia"/>
        </w:rPr>
        <w:t>块中添加了一层</w:t>
      </w:r>
      <w:r>
        <w:rPr>
          <w:rFonts w:hint="eastAsia"/>
        </w:rPr>
        <w:t>div</w:t>
      </w:r>
      <w:r>
        <w:rPr>
          <w:rFonts w:hint="eastAsia"/>
        </w:rPr>
        <w:t>，利用</w:t>
      </w:r>
      <w:r>
        <w:rPr>
          <w:rFonts w:hint="eastAsia"/>
        </w:rPr>
        <w:t>margin</w:t>
      </w:r>
      <w:r>
        <w:rPr>
          <w:rFonts w:hint="eastAsia"/>
        </w:rPr>
        <w:t>属性来避免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内容遮挡</w:t>
      </w:r>
      <w:r>
        <w:rPr>
          <w:rFonts w:hint="eastAsia"/>
        </w:rPr>
        <w:t>content</w:t>
      </w:r>
      <w:r>
        <w:rPr>
          <w:rFonts w:hint="eastAsia"/>
        </w:rPr>
        <w:t>块。</w:t>
      </w:r>
    </w:p>
    <w:p w:rsidR="0006700A" w:rsidRDefault="0006700A" w:rsidP="004572CC">
      <w:pPr>
        <w:pStyle w:val="a3"/>
        <w:spacing w:after="0" w:line="240" w:lineRule="atLeast"/>
        <w:ind w:left="2" w:firstLineChars="0" w:hanging="1802"/>
      </w:pPr>
      <w:r>
        <w:rPr>
          <w:noProof/>
        </w:rPr>
        <w:drawing>
          <wp:inline distT="0" distB="0" distL="0" distR="0">
            <wp:extent cx="7543800" cy="340057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40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00A" w:rsidRDefault="0006700A" w:rsidP="0006700A">
      <w:pPr>
        <w:pStyle w:val="a3"/>
        <w:spacing w:after="0" w:line="240" w:lineRule="atLeast"/>
        <w:ind w:left="2" w:firstLineChars="0" w:hanging="2"/>
      </w:pPr>
      <w:r>
        <w:rPr>
          <w:rFonts w:hint="eastAsia"/>
        </w:rPr>
        <w:t>实现效果如上图。</w:t>
      </w:r>
    </w:p>
    <w:p w:rsidR="00D70C7F" w:rsidRDefault="005A3549" w:rsidP="00D70C7F">
      <w:pPr>
        <w:pStyle w:val="a3"/>
        <w:numPr>
          <w:ilvl w:val="0"/>
          <w:numId w:val="1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实现单行文本溢出和多行文本溢出</w:t>
      </w:r>
      <w:r w:rsidR="00D70C7F">
        <w:rPr>
          <w:rFonts w:hint="eastAsia"/>
        </w:rPr>
        <w:t>隐藏</w:t>
      </w:r>
    </w:p>
    <w:p w:rsidR="00972AED" w:rsidRDefault="004230B7" w:rsidP="004230B7">
      <w:pPr>
        <w:pStyle w:val="a3"/>
        <w:spacing w:after="0" w:line="240" w:lineRule="atLeast"/>
        <w:ind w:leftChars="-818" w:hangingChars="818" w:hanging="1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499402" cy="981075"/>
            <wp:effectExtent l="19050" t="0" r="629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192" cy="98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549" w:rsidRDefault="004230B7" w:rsidP="005A3549">
      <w:pPr>
        <w:pStyle w:val="a3"/>
        <w:spacing w:after="0" w:line="240" w:lineRule="atLeast"/>
        <w:ind w:leftChars="129" w:left="284" w:firstLineChars="0" w:firstLine="0"/>
        <w:rPr>
          <w:rFonts w:hint="eastAsia"/>
        </w:rPr>
      </w:pPr>
      <w:r>
        <w:rPr>
          <w:rFonts w:hint="eastAsia"/>
        </w:rPr>
        <w:t>效果：</w:t>
      </w:r>
    </w:p>
    <w:p w:rsidR="004230B7" w:rsidRDefault="004230B7" w:rsidP="005A3549">
      <w:pPr>
        <w:pStyle w:val="a3"/>
        <w:spacing w:after="0" w:line="240" w:lineRule="atLeast"/>
        <w:ind w:leftChars="129" w:left="284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86200" cy="6858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2F" w:rsidRDefault="009C302F" w:rsidP="005A3549">
      <w:pPr>
        <w:pStyle w:val="a3"/>
        <w:spacing w:after="0" w:line="240" w:lineRule="atLeast"/>
        <w:ind w:leftChars="129" w:left="284" w:firstLineChars="0" w:firstLine="0"/>
      </w:pPr>
    </w:p>
    <w:sectPr w:rsidR="009C302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6A9" w:rsidRDefault="00B726A9" w:rsidP="005A3549">
      <w:pPr>
        <w:spacing w:after="0"/>
      </w:pPr>
      <w:r>
        <w:separator/>
      </w:r>
    </w:p>
  </w:endnote>
  <w:endnote w:type="continuationSeparator" w:id="0">
    <w:p w:rsidR="00B726A9" w:rsidRDefault="00B726A9" w:rsidP="005A35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6A9" w:rsidRDefault="00B726A9" w:rsidP="005A3549">
      <w:pPr>
        <w:spacing w:after="0"/>
      </w:pPr>
      <w:r>
        <w:separator/>
      </w:r>
    </w:p>
  </w:footnote>
  <w:footnote w:type="continuationSeparator" w:id="0">
    <w:p w:rsidR="00B726A9" w:rsidRDefault="00B726A9" w:rsidP="005A354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6FF9"/>
    <w:multiLevelType w:val="hybridMultilevel"/>
    <w:tmpl w:val="94B08B1E"/>
    <w:lvl w:ilvl="0" w:tplc="9858FD06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700A"/>
    <w:rsid w:val="001B79AB"/>
    <w:rsid w:val="00207EDF"/>
    <w:rsid w:val="002519E3"/>
    <w:rsid w:val="00323B43"/>
    <w:rsid w:val="00361B98"/>
    <w:rsid w:val="003C6007"/>
    <w:rsid w:val="003D37D8"/>
    <w:rsid w:val="004230B7"/>
    <w:rsid w:val="00426133"/>
    <w:rsid w:val="004358AB"/>
    <w:rsid w:val="004572CC"/>
    <w:rsid w:val="004B0317"/>
    <w:rsid w:val="00516355"/>
    <w:rsid w:val="00566044"/>
    <w:rsid w:val="005A3549"/>
    <w:rsid w:val="005A66E8"/>
    <w:rsid w:val="00772774"/>
    <w:rsid w:val="008B7726"/>
    <w:rsid w:val="00972AED"/>
    <w:rsid w:val="009C302F"/>
    <w:rsid w:val="00B726A9"/>
    <w:rsid w:val="00D31D50"/>
    <w:rsid w:val="00D70C1C"/>
    <w:rsid w:val="00D70C7F"/>
    <w:rsid w:val="00E36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6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1B9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1B9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2519E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5A35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A3549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A35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A354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ejin.cn/post/695548210042634243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19</cp:revision>
  <dcterms:created xsi:type="dcterms:W3CDTF">2008-09-11T17:20:00Z</dcterms:created>
  <dcterms:modified xsi:type="dcterms:W3CDTF">2021-05-12T08:44:00Z</dcterms:modified>
</cp:coreProperties>
</file>