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BE" w:rsidRDefault="001B44BE" w:rsidP="00AD6AE2">
      <w:pPr>
        <w:spacing w:after="0"/>
      </w:pPr>
      <w:r>
        <w:rPr>
          <w:rFonts w:hint="eastAsia"/>
        </w:rPr>
        <w:t>项目中遇到的问题总结</w:t>
      </w:r>
      <w:r w:rsidR="00842125">
        <w:rPr>
          <w:rFonts w:hint="eastAsia"/>
        </w:rPr>
        <w:t>:</w:t>
      </w:r>
    </w:p>
    <w:p w:rsidR="001B44BE" w:rsidRDefault="001B44BE" w:rsidP="00AD6AE2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、接手项目时，看别人代码。</w:t>
      </w:r>
      <w:r>
        <w:t>T</w:t>
      </w:r>
      <w:r>
        <w:rPr>
          <w:rFonts w:hint="eastAsia"/>
        </w:rPr>
        <w:t>his</w:t>
      </w:r>
      <w:r>
        <w:rPr>
          <w:rFonts w:hint="eastAsia"/>
        </w:rPr>
        <w:t>指向，花里胡哨。</w:t>
      </w:r>
    </w:p>
    <w:p w:rsidR="001B44BE" w:rsidRDefault="001B44BE" w:rsidP="00AD6AE2">
      <w:pPr>
        <w:spacing w:after="0"/>
        <w:ind w:firstLineChars="129" w:firstLine="284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全局作用域，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对象；</w:t>
      </w:r>
    </w:p>
    <w:p w:rsidR="001B44BE" w:rsidRPr="002246D6" w:rsidRDefault="001B44BE" w:rsidP="00AD6AE2">
      <w:pPr>
        <w:spacing w:after="0"/>
        <w:ind w:firstLineChars="129" w:firstLine="284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c</w:t>
      </w:r>
      <w:r w:rsidRPr="002246D6">
        <w:rPr>
          <w:rFonts w:hint="eastAsia"/>
          <w:color w:val="E36C0A" w:themeColor="accent6" w:themeShade="BF"/>
        </w:rPr>
        <w:t>onsole.log(this); --window</w:t>
      </w:r>
    </w:p>
    <w:p w:rsidR="00AD6AE2" w:rsidRDefault="001B44BE" w:rsidP="00AD6AE2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函数作用域，分为：</w:t>
      </w:r>
    </w:p>
    <w:p w:rsidR="00AD6AE2" w:rsidRDefault="001B44BE" w:rsidP="00AD6AE2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非严格模式下，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对象；</w:t>
      </w:r>
    </w:p>
    <w:p w:rsidR="00AD6AE2" w:rsidRDefault="00AD6AE2" w:rsidP="00AD6AE2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 </w:t>
      </w:r>
      <w:r w:rsidR="001B44BE">
        <w:rPr>
          <w:rFonts w:hint="eastAsia"/>
          <w:color w:val="E36C0A" w:themeColor="accent6" w:themeShade="BF"/>
        </w:rPr>
        <w:t>f</w:t>
      </w:r>
      <w:r w:rsidR="001B44BE" w:rsidRPr="006C6C23">
        <w:rPr>
          <w:rFonts w:hint="eastAsia"/>
          <w:color w:val="E36C0A" w:themeColor="accent6" w:themeShade="BF"/>
        </w:rPr>
        <w:t>unction test () {</w:t>
      </w:r>
    </w:p>
    <w:p w:rsidR="00AD6AE2" w:rsidRDefault="00AD6AE2" w:rsidP="00AD6AE2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  </w:t>
      </w:r>
      <w:r w:rsidR="001B44BE" w:rsidRPr="006C6C23">
        <w:rPr>
          <w:rFonts w:hint="eastAsia"/>
          <w:color w:val="E36C0A" w:themeColor="accent6" w:themeShade="BF"/>
        </w:rPr>
        <w:t xml:space="preserve"> </w:t>
      </w:r>
      <w:r w:rsidR="001B44BE">
        <w:rPr>
          <w:rFonts w:hint="eastAsia"/>
          <w:color w:val="E36C0A" w:themeColor="accent6" w:themeShade="BF"/>
        </w:rPr>
        <w:t>c</w:t>
      </w:r>
      <w:r w:rsidR="001B44BE" w:rsidRPr="006C6C23">
        <w:rPr>
          <w:rFonts w:hint="eastAsia"/>
          <w:color w:val="E36C0A" w:themeColor="accent6" w:themeShade="BF"/>
        </w:rPr>
        <w:t>onsole.log(this); --window</w:t>
      </w:r>
    </w:p>
    <w:p w:rsidR="00AD6AE2" w:rsidRDefault="001B44BE" w:rsidP="00AD6AE2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 w:rsidRPr="006C6C23">
        <w:rPr>
          <w:rFonts w:hint="eastAsia"/>
          <w:color w:val="E36C0A" w:themeColor="accent6" w:themeShade="BF"/>
        </w:rPr>
        <w:t>}</w:t>
      </w:r>
    </w:p>
    <w:p w:rsidR="00AD6AE2" w:rsidRDefault="001B44BE" w:rsidP="00AD6AE2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严格模式下，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undefined</w:t>
      </w:r>
      <w:r>
        <w:rPr>
          <w:rFonts w:hint="eastAsia"/>
        </w:rPr>
        <w:t>；</w:t>
      </w:r>
    </w:p>
    <w:p w:rsidR="00AD6AE2" w:rsidRDefault="00AD6AE2" w:rsidP="00AD6AE2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 </w:t>
      </w:r>
      <w:r w:rsidR="001B44BE">
        <w:rPr>
          <w:rFonts w:hint="eastAsia"/>
          <w:color w:val="E36C0A" w:themeColor="accent6" w:themeShade="BF"/>
        </w:rPr>
        <w:t>u</w:t>
      </w:r>
      <w:r w:rsidR="001B44BE" w:rsidRPr="006C6C23">
        <w:rPr>
          <w:rFonts w:hint="eastAsia"/>
          <w:color w:val="E36C0A" w:themeColor="accent6" w:themeShade="BF"/>
        </w:rPr>
        <w:t>se strict;</w:t>
      </w:r>
    </w:p>
    <w:p w:rsidR="00AD6AE2" w:rsidRDefault="00AD6AE2" w:rsidP="00AD6AE2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 </w:t>
      </w:r>
      <w:r w:rsidR="001B44BE">
        <w:rPr>
          <w:rFonts w:hint="eastAsia"/>
          <w:color w:val="E36C0A" w:themeColor="accent6" w:themeShade="BF"/>
        </w:rPr>
        <w:t>f</w:t>
      </w:r>
      <w:r w:rsidR="001B44BE" w:rsidRPr="006C6C23">
        <w:rPr>
          <w:rFonts w:hint="eastAsia"/>
          <w:color w:val="E36C0A" w:themeColor="accent6" w:themeShade="BF"/>
        </w:rPr>
        <w:t>unction test () {</w:t>
      </w:r>
    </w:p>
    <w:p w:rsidR="00AD6AE2" w:rsidRDefault="001B44BE" w:rsidP="00AD6AE2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 w:rsidRPr="006C6C23">
        <w:rPr>
          <w:rFonts w:hint="eastAsia"/>
          <w:color w:val="E36C0A" w:themeColor="accent6" w:themeShade="BF"/>
        </w:rPr>
        <w:t xml:space="preserve">  </w:t>
      </w:r>
      <w:r w:rsidR="00AD6AE2">
        <w:rPr>
          <w:rFonts w:hint="eastAsia"/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c</w:t>
      </w:r>
      <w:r w:rsidRPr="006C6C23">
        <w:rPr>
          <w:rFonts w:hint="eastAsia"/>
          <w:color w:val="E36C0A" w:themeColor="accent6" w:themeShade="BF"/>
        </w:rPr>
        <w:t>onsole.log(this); --</w:t>
      </w:r>
      <w:r>
        <w:rPr>
          <w:rFonts w:hint="eastAsia"/>
          <w:color w:val="E36C0A" w:themeColor="accent6" w:themeShade="BF"/>
        </w:rPr>
        <w:t>undefined</w:t>
      </w:r>
    </w:p>
    <w:p w:rsidR="00AD6AE2" w:rsidRDefault="001B44BE" w:rsidP="00AD6AE2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 w:rsidRPr="006C6C23">
        <w:rPr>
          <w:rFonts w:hint="eastAsia"/>
          <w:color w:val="E36C0A" w:themeColor="accent6" w:themeShade="BF"/>
        </w:rPr>
        <w:t>}</w:t>
      </w:r>
    </w:p>
    <w:p w:rsidR="00AD6AE2" w:rsidRDefault="001B44BE" w:rsidP="00AD6AE2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对象里面，</w:t>
      </w:r>
      <w:r>
        <w:rPr>
          <w:rFonts w:hint="eastAsia"/>
        </w:rPr>
        <w:t>this</w:t>
      </w:r>
      <w:r>
        <w:rPr>
          <w:rFonts w:hint="eastAsia"/>
        </w:rPr>
        <w:t>指向该对象；</w:t>
      </w:r>
    </w:p>
    <w:p w:rsidR="00AD6AE2" w:rsidRDefault="00AD6AE2" w:rsidP="00AD6AE2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 w:rsidRPr="00E35313">
        <w:rPr>
          <w:rFonts w:hint="eastAsia"/>
          <w:color w:val="E36C0A" w:themeColor="accent6" w:themeShade="BF"/>
        </w:rPr>
        <w:t xml:space="preserve"> </w:t>
      </w:r>
      <w:r w:rsidR="001B44BE" w:rsidRPr="00E35313">
        <w:rPr>
          <w:rFonts w:hint="eastAsia"/>
          <w:color w:val="E36C0A" w:themeColor="accent6" w:themeShade="BF"/>
        </w:rPr>
        <w:t>var obj = {</w:t>
      </w:r>
    </w:p>
    <w:p w:rsidR="00AD6AE2" w:rsidRDefault="00AD6AE2" w:rsidP="00AD6AE2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   </w:t>
      </w:r>
      <w:r w:rsidR="001B44BE" w:rsidRPr="00E35313">
        <w:rPr>
          <w:rFonts w:hint="eastAsia"/>
          <w:color w:val="E36C0A" w:themeColor="accent6" w:themeShade="BF"/>
        </w:rPr>
        <w:t xml:space="preserve"> test:function () {</w:t>
      </w:r>
    </w:p>
    <w:p w:rsidR="00AD6AE2" w:rsidRDefault="00AD6AE2" w:rsidP="00AD6AE2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 w:rsidR="001B44BE" w:rsidRPr="00E35313">
        <w:rPr>
          <w:rFonts w:hint="eastAsia"/>
          <w:color w:val="E36C0A" w:themeColor="accent6" w:themeShade="BF"/>
        </w:rPr>
        <w:t xml:space="preserve">  console.log(this); --obj</w:t>
      </w:r>
    </w:p>
    <w:p w:rsidR="00AD6AE2" w:rsidRDefault="00AD6AE2" w:rsidP="00AD6AE2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    </w:t>
      </w:r>
      <w:r w:rsidR="001B44BE" w:rsidRPr="00E35313">
        <w:rPr>
          <w:rFonts w:hint="eastAsia"/>
          <w:color w:val="E36C0A" w:themeColor="accent6" w:themeShade="BF"/>
        </w:rPr>
        <w:t>}</w:t>
      </w:r>
    </w:p>
    <w:p w:rsidR="001B44BE" w:rsidRPr="00E35313" w:rsidRDefault="001B44BE" w:rsidP="00AD6AE2">
      <w:pPr>
        <w:spacing w:after="0"/>
        <w:ind w:firstLineChars="129" w:firstLine="284"/>
        <w:rPr>
          <w:color w:val="E36C0A" w:themeColor="accent6" w:themeShade="BF"/>
        </w:rPr>
      </w:pPr>
      <w:r w:rsidRPr="00E35313">
        <w:rPr>
          <w:rFonts w:hint="eastAsia"/>
          <w:color w:val="E36C0A" w:themeColor="accent6" w:themeShade="BF"/>
        </w:rPr>
        <w:t>}</w:t>
      </w:r>
    </w:p>
    <w:p w:rsidR="00151009" w:rsidRDefault="001B44BE" w:rsidP="00151009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经典题目：</w:t>
      </w:r>
      <w:r>
        <w:rPr>
          <w:rFonts w:hint="eastAsia"/>
        </w:rPr>
        <w:tab/>
      </w:r>
    </w:p>
    <w:p w:rsidR="00151009" w:rsidRDefault="001B44BE" w:rsidP="00151009">
      <w:pPr>
        <w:spacing w:after="0"/>
        <w:ind w:firstLineChars="129" w:firstLine="284"/>
        <w:rPr>
          <w:rFonts w:hint="eastAsia"/>
        </w:rPr>
      </w:pPr>
      <w:r w:rsidRPr="00F21F36">
        <w:rPr>
          <w:rFonts w:hint="eastAsia"/>
          <w:color w:val="E36C0A" w:themeColor="accent6" w:themeShade="BF"/>
        </w:rPr>
        <w:t>var obj = {</w:t>
      </w:r>
    </w:p>
    <w:p w:rsidR="00151009" w:rsidRDefault="001B44BE" w:rsidP="00151009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  <w:t>fun:function() {</w:t>
      </w:r>
    </w:p>
    <w:p w:rsidR="001B44BE" w:rsidRPr="00F21F36" w:rsidRDefault="00151009" w:rsidP="00151009">
      <w:pPr>
        <w:spacing w:after="0"/>
        <w:ind w:firstLineChars="129" w:firstLine="284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          </w:t>
      </w:r>
      <w:r w:rsidR="001B44BE" w:rsidRPr="00F21F36">
        <w:rPr>
          <w:rFonts w:hint="eastAsia"/>
          <w:color w:val="E36C0A" w:themeColor="accent6" w:themeShade="BF"/>
        </w:rPr>
        <w:t>console.log(this); -- obj</w:t>
      </w:r>
    </w:p>
    <w:p w:rsidR="001B44BE" w:rsidRPr="00F21F36" w:rsidRDefault="00151009" w:rsidP="00AD6AE2">
      <w:pPr>
        <w:spacing w:after="0"/>
        <w:ind w:leftChars="200" w:left="770" w:hangingChars="150" w:hanging="33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 xml:space="preserve">   </w:t>
      </w:r>
      <w:r w:rsidR="001B44BE" w:rsidRPr="00F21F36">
        <w:rPr>
          <w:rFonts w:hint="eastAsia"/>
          <w:color w:val="E36C0A" w:themeColor="accent6" w:themeShade="BF"/>
        </w:rPr>
        <w:t>fun(){</w:t>
      </w:r>
    </w:p>
    <w:p w:rsidR="00151009" w:rsidRDefault="00151009" w:rsidP="00151009">
      <w:pPr>
        <w:spacing w:after="0"/>
        <w:ind w:leftChars="200" w:left="770" w:hangingChars="150" w:hanging="330"/>
        <w:rPr>
          <w:rFonts w:hint="eastAsia"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 xml:space="preserve">       </w:t>
      </w:r>
      <w:r w:rsidR="001B44BE" w:rsidRPr="00F21F36">
        <w:rPr>
          <w:rFonts w:hint="eastAsia"/>
          <w:color w:val="E36C0A" w:themeColor="accent6" w:themeShade="BF"/>
        </w:rPr>
        <w:t>console.log(this); --</w:t>
      </w:r>
      <w:r w:rsidR="001B44BE" w:rsidRPr="00F21F36">
        <w:rPr>
          <w:rFonts w:hint="eastAsia"/>
          <w:color w:val="E36C0A" w:themeColor="accent6" w:themeShade="BF"/>
        </w:rPr>
        <w:t>严格模式，</w:t>
      </w:r>
      <w:r w:rsidR="001B44BE" w:rsidRPr="00F21F36">
        <w:rPr>
          <w:rFonts w:hint="eastAsia"/>
          <w:color w:val="E36C0A" w:themeColor="accent6" w:themeShade="BF"/>
        </w:rPr>
        <w:t>undefined</w:t>
      </w:r>
      <w:r w:rsidR="001B44BE" w:rsidRPr="00F21F36">
        <w:rPr>
          <w:rFonts w:hint="eastAsia"/>
          <w:color w:val="E36C0A" w:themeColor="accent6" w:themeShade="BF"/>
        </w:rPr>
        <w:t>；非严格模式，</w:t>
      </w:r>
      <w:r w:rsidR="001B44BE" w:rsidRPr="00F21F36">
        <w:rPr>
          <w:rFonts w:hint="eastAsia"/>
          <w:color w:val="E36C0A" w:themeColor="accent6" w:themeShade="BF"/>
        </w:rPr>
        <w:t>window</w:t>
      </w:r>
    </w:p>
    <w:p w:rsidR="001B44BE" w:rsidRPr="00F21F36" w:rsidRDefault="00151009" w:rsidP="00151009">
      <w:pPr>
        <w:spacing w:after="0"/>
        <w:ind w:leftChars="200" w:left="770" w:hangingChars="150" w:hanging="33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        </w:t>
      </w:r>
      <w:r w:rsidR="001B44BE" w:rsidRPr="00F21F36">
        <w:rPr>
          <w:rFonts w:hint="eastAsia"/>
          <w:color w:val="E36C0A" w:themeColor="accent6" w:themeShade="BF"/>
        </w:rPr>
        <w:t>}</w:t>
      </w:r>
    </w:p>
    <w:p w:rsidR="001B44BE" w:rsidRPr="00F21F36" w:rsidRDefault="001B44BE" w:rsidP="00AD6AE2">
      <w:pPr>
        <w:spacing w:after="0"/>
        <w:ind w:leftChars="350" w:left="77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}</w:t>
      </w:r>
    </w:p>
    <w:p w:rsidR="001B44BE" w:rsidRDefault="001B44BE" w:rsidP="00AD6AE2">
      <w:pPr>
        <w:spacing w:after="0"/>
        <w:ind w:leftChars="200" w:left="770" w:hangingChars="150" w:hanging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 xml:space="preserve">} </w:t>
      </w:r>
    </w:p>
    <w:p w:rsidR="00151009" w:rsidRDefault="001B44BE" w:rsidP="00151009">
      <w:pPr>
        <w:spacing w:after="0"/>
        <w:ind w:firstLineChars="129" w:firstLine="284"/>
        <w:rPr>
          <w:rFonts w:hint="eastAsia"/>
        </w:rPr>
      </w:pPr>
      <w:r w:rsidRPr="00EB1111">
        <w:rPr>
          <w:rFonts w:hint="eastAsia"/>
        </w:rPr>
        <w:t>④</w:t>
      </w:r>
      <w:r w:rsidRPr="00EB1111">
        <w:rPr>
          <w:rFonts w:hint="eastAsia"/>
        </w:rPr>
        <w:t xml:space="preserve">  </w:t>
      </w:r>
      <w:r w:rsidRPr="00EB1111">
        <w:rPr>
          <w:rFonts w:hint="eastAsia"/>
        </w:rPr>
        <w:t>箭头函数</w:t>
      </w:r>
      <w:r>
        <w:rPr>
          <w:rFonts w:hint="eastAsia"/>
        </w:rPr>
        <w:t>，箭头函数的</w:t>
      </w:r>
      <w:r>
        <w:rPr>
          <w:rFonts w:hint="eastAsia"/>
        </w:rPr>
        <w:t>this</w:t>
      </w:r>
      <w:r>
        <w:rPr>
          <w:rFonts w:hint="eastAsia"/>
        </w:rPr>
        <w:t>默认指向箭头函数定义时的对象</w:t>
      </w:r>
    </w:p>
    <w:p w:rsidR="00151009" w:rsidRDefault="001B44BE" w:rsidP="00151009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上例改造为：</w:t>
      </w:r>
    </w:p>
    <w:p w:rsidR="00151009" w:rsidRDefault="001B44BE" w:rsidP="00151009">
      <w:pPr>
        <w:spacing w:after="0"/>
        <w:ind w:firstLineChars="129" w:firstLine="284"/>
        <w:rPr>
          <w:rFonts w:hint="eastAsia"/>
        </w:rPr>
      </w:pPr>
      <w:r w:rsidRPr="00F21F36">
        <w:rPr>
          <w:rFonts w:hint="eastAsia"/>
          <w:color w:val="E36C0A" w:themeColor="accent6" w:themeShade="BF"/>
        </w:rPr>
        <w:t>var obj = {</w:t>
      </w:r>
    </w:p>
    <w:p w:rsidR="00151009" w:rsidRDefault="001B44BE" w:rsidP="00151009">
      <w:pPr>
        <w:spacing w:after="0"/>
        <w:ind w:firstLineChars="129" w:firstLine="284"/>
        <w:rPr>
          <w:rFonts w:hint="eastAsia"/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ab/>
        <w:t>fun:function() {</w:t>
      </w:r>
    </w:p>
    <w:p w:rsidR="001B44BE" w:rsidRPr="00F21F36" w:rsidRDefault="001B44BE" w:rsidP="00151009">
      <w:pPr>
        <w:spacing w:after="0"/>
        <w:ind w:firstLineChars="129" w:firstLine="284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 xml:space="preserve">    </w:t>
      </w:r>
      <w:r w:rsidRPr="00F21F36">
        <w:rPr>
          <w:rFonts w:hint="eastAsia"/>
          <w:color w:val="E36C0A" w:themeColor="accent6" w:themeShade="BF"/>
        </w:rPr>
        <w:t>console.log(this); -- obj</w:t>
      </w:r>
    </w:p>
    <w:p w:rsidR="001B44BE" w:rsidRPr="00F21F36" w:rsidRDefault="001B44BE" w:rsidP="00AD6AE2">
      <w:pPr>
        <w:spacing w:after="0"/>
        <w:ind w:leftChars="200" w:left="770" w:hangingChars="150" w:hanging="33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 xml:space="preserve">    let </w:t>
      </w:r>
      <w:r w:rsidRPr="00F21F36">
        <w:rPr>
          <w:rFonts w:hint="eastAsia"/>
          <w:color w:val="E36C0A" w:themeColor="accent6" w:themeShade="BF"/>
        </w:rPr>
        <w:t>fun</w:t>
      </w:r>
      <w:r>
        <w:rPr>
          <w:rFonts w:hint="eastAsia"/>
          <w:color w:val="E36C0A" w:themeColor="accent6" w:themeShade="BF"/>
        </w:rPr>
        <w:t xml:space="preserve"> = </w:t>
      </w:r>
      <w:r w:rsidRPr="00F21F36">
        <w:rPr>
          <w:rFonts w:hint="eastAsia"/>
          <w:color w:val="E36C0A" w:themeColor="accent6" w:themeShade="BF"/>
        </w:rPr>
        <w:t>()</w:t>
      </w:r>
      <w:r>
        <w:rPr>
          <w:rFonts w:hint="eastAsia"/>
          <w:color w:val="E36C0A" w:themeColor="accent6" w:themeShade="BF"/>
        </w:rPr>
        <w:t xml:space="preserve"> =&gt; </w:t>
      </w:r>
      <w:r w:rsidRPr="00F21F36">
        <w:rPr>
          <w:rFonts w:hint="eastAsia"/>
          <w:color w:val="E36C0A" w:themeColor="accent6" w:themeShade="BF"/>
        </w:rPr>
        <w:t>{</w:t>
      </w:r>
    </w:p>
    <w:p w:rsidR="001B44BE" w:rsidRPr="00F21F36" w:rsidRDefault="001B44BE" w:rsidP="00AD6AE2">
      <w:pPr>
        <w:spacing w:after="0"/>
        <w:ind w:leftChars="200" w:left="770" w:hangingChars="150" w:hanging="33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  <w:t xml:space="preserve">        </w:t>
      </w:r>
      <w:r w:rsidRPr="00F21F36">
        <w:rPr>
          <w:rFonts w:hint="eastAsia"/>
          <w:color w:val="E36C0A" w:themeColor="accent6" w:themeShade="BF"/>
        </w:rPr>
        <w:t xml:space="preserve">console.log(this); </w:t>
      </w:r>
      <w:r>
        <w:rPr>
          <w:rFonts w:hint="eastAsia"/>
          <w:color w:val="E36C0A" w:themeColor="accent6" w:themeShade="BF"/>
        </w:rPr>
        <w:t xml:space="preserve">--obj  </w:t>
      </w:r>
      <w:r w:rsidRPr="00DE5349">
        <w:rPr>
          <w:rFonts w:hint="eastAsia"/>
          <w:color w:val="244061" w:themeColor="accent1" w:themeShade="80"/>
        </w:rPr>
        <w:t>注：箭头函数会绑定</w:t>
      </w:r>
      <w:r w:rsidRPr="00DE5349">
        <w:rPr>
          <w:rFonts w:hint="eastAsia"/>
          <w:color w:val="244061" w:themeColor="accent1" w:themeShade="80"/>
        </w:rPr>
        <w:t>this</w:t>
      </w:r>
    </w:p>
    <w:p w:rsidR="001B44BE" w:rsidRPr="00F21F36" w:rsidRDefault="001B44BE" w:rsidP="00AD6AE2">
      <w:pPr>
        <w:spacing w:after="0"/>
        <w:ind w:left="720" w:firstLineChars="150" w:firstLine="330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}</w:t>
      </w:r>
    </w:p>
    <w:p w:rsidR="00151009" w:rsidRDefault="001B44BE" w:rsidP="00151009">
      <w:pPr>
        <w:spacing w:after="0"/>
        <w:ind w:leftChars="350" w:left="770"/>
        <w:rPr>
          <w:rFonts w:hint="eastAsia"/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>}</w:t>
      </w:r>
    </w:p>
    <w:p w:rsidR="007C4A0C" w:rsidRDefault="001B44BE" w:rsidP="00151009">
      <w:pPr>
        <w:spacing w:after="0"/>
        <w:ind w:leftChars="130" w:left="286"/>
        <w:rPr>
          <w:color w:val="E36C0A" w:themeColor="accent6" w:themeShade="BF"/>
        </w:rPr>
      </w:pPr>
      <w:r w:rsidRPr="00F21F36">
        <w:rPr>
          <w:rFonts w:hint="eastAsia"/>
          <w:color w:val="E36C0A" w:themeColor="accent6" w:themeShade="BF"/>
        </w:rPr>
        <w:t xml:space="preserve">} </w:t>
      </w:r>
    </w:p>
    <w:p w:rsidR="002748B2" w:rsidRDefault="002748B2" w:rsidP="001457D2">
      <w:pPr>
        <w:spacing w:after="0"/>
        <w:rPr>
          <w:rFonts w:hint="eastAsia"/>
        </w:rPr>
      </w:pPr>
      <w:r w:rsidRPr="00AD6AE2">
        <w:rPr>
          <w:rFonts w:hint="eastAsia"/>
        </w:rPr>
        <w:t>2</w:t>
      </w:r>
      <w:r w:rsidRPr="00AD6AE2">
        <w:rPr>
          <w:rFonts w:hint="eastAsia"/>
        </w:rPr>
        <w:t>、接口响应太慢，网关超时</w:t>
      </w:r>
      <w:r w:rsidR="0068331F">
        <w:rPr>
          <w:rFonts w:hint="eastAsia"/>
        </w:rPr>
        <w:t>，接口状态</w:t>
      </w:r>
      <w:r w:rsidR="0068331F">
        <w:rPr>
          <w:rFonts w:hint="eastAsia"/>
        </w:rPr>
        <w:t>504</w:t>
      </w:r>
      <w:r w:rsidRPr="00AD6AE2">
        <w:rPr>
          <w:rFonts w:hint="eastAsia"/>
        </w:rPr>
        <w:t>。</w:t>
      </w:r>
    </w:p>
    <w:p w:rsidR="0068331F" w:rsidRDefault="0068331F" w:rsidP="001457D2">
      <w:pPr>
        <w:spacing w:after="0"/>
        <w:rPr>
          <w:rFonts w:hint="eastAsia"/>
        </w:rPr>
      </w:pPr>
      <w:r>
        <w:rPr>
          <w:rFonts w:hint="eastAsia"/>
        </w:rPr>
        <w:t>解决方案：①、配合后台接口改造接口，将该接口逻辑拆分，改为多个接口。</w:t>
      </w:r>
    </w:p>
    <w:p w:rsidR="0068331F" w:rsidRPr="0068331F" w:rsidRDefault="0068331F" w:rsidP="001457D2">
      <w:pPr>
        <w:spacing w:after="0"/>
      </w:pPr>
      <w:r>
        <w:rPr>
          <w:rFonts w:hint="eastAsia"/>
        </w:rPr>
        <w:t xml:space="preserve">                </w:t>
      </w:r>
      <w:r>
        <w:rPr>
          <w:rFonts w:hint="eastAsia"/>
        </w:rPr>
        <w:t>②、修改</w:t>
      </w:r>
      <w:r>
        <w:rPr>
          <w:rFonts w:hint="eastAsia"/>
        </w:rPr>
        <w:t>nginx</w:t>
      </w:r>
      <w:r>
        <w:rPr>
          <w:rFonts w:hint="eastAsia"/>
        </w:rPr>
        <w:t>默认等待接口超时时间，默认为</w:t>
      </w:r>
      <w:r>
        <w:rPr>
          <w:rFonts w:hint="eastAsia"/>
        </w:rPr>
        <w:t>60s</w:t>
      </w:r>
      <w:r>
        <w:rPr>
          <w:rFonts w:hint="eastAsia"/>
        </w:rPr>
        <w:t>。（</w:t>
      </w:r>
      <w:r w:rsidR="00FD4991">
        <w:rPr>
          <w:rFonts w:hint="eastAsia"/>
        </w:rPr>
        <w:t>在</w:t>
      </w:r>
      <w:r w:rsidR="00FD4991" w:rsidRPr="00D20E4E">
        <w:rPr>
          <w:rFonts w:hint="eastAsia"/>
          <w:color w:val="E36C0A" w:themeColor="accent6" w:themeShade="BF"/>
        </w:rPr>
        <w:t>location</w:t>
      </w:r>
      <w:r w:rsidR="00FD4991">
        <w:rPr>
          <w:rFonts w:hint="eastAsia"/>
        </w:rPr>
        <w:t>配置下，添加</w:t>
      </w:r>
      <w:r w:rsidR="00FD4991" w:rsidRPr="00D20E4E">
        <w:rPr>
          <w:rFonts w:hint="eastAsia"/>
          <w:color w:val="E36C0A" w:themeColor="accent6" w:themeShade="BF"/>
        </w:rPr>
        <w:t>proxy_read_timeout:120s</w:t>
      </w:r>
      <w:r>
        <w:rPr>
          <w:rFonts w:hint="eastAsia"/>
        </w:rPr>
        <w:t>）</w:t>
      </w:r>
    </w:p>
    <w:p w:rsidR="001B44BE" w:rsidRPr="00EB1111" w:rsidRDefault="001B44BE" w:rsidP="00AD6AE2">
      <w:pPr>
        <w:spacing w:after="0"/>
      </w:pPr>
    </w:p>
    <w:p w:rsidR="004358AB" w:rsidRPr="004A4879" w:rsidRDefault="004358AB" w:rsidP="00AD6AE2">
      <w:pPr>
        <w:spacing w:after="0"/>
      </w:pPr>
    </w:p>
    <w:sectPr w:rsidR="004358AB" w:rsidRPr="004A4879" w:rsidSect="00FA37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50A" w:rsidRDefault="00B5250A" w:rsidP="001B44BE">
      <w:pPr>
        <w:spacing w:after="0"/>
      </w:pPr>
      <w:r>
        <w:separator/>
      </w:r>
    </w:p>
  </w:endnote>
  <w:endnote w:type="continuationSeparator" w:id="0">
    <w:p w:rsidR="00B5250A" w:rsidRDefault="00B5250A" w:rsidP="001B44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50A" w:rsidRDefault="00B5250A" w:rsidP="001B44BE">
      <w:pPr>
        <w:spacing w:after="0"/>
      </w:pPr>
      <w:r>
        <w:separator/>
      </w:r>
    </w:p>
  </w:footnote>
  <w:footnote w:type="continuationSeparator" w:id="0">
    <w:p w:rsidR="00B5250A" w:rsidRDefault="00B5250A" w:rsidP="001B44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57D2"/>
    <w:rsid w:val="00151009"/>
    <w:rsid w:val="001B44BE"/>
    <w:rsid w:val="002748B2"/>
    <w:rsid w:val="00323B43"/>
    <w:rsid w:val="003D37D8"/>
    <w:rsid w:val="00426133"/>
    <w:rsid w:val="004358AB"/>
    <w:rsid w:val="004A4879"/>
    <w:rsid w:val="004C6B2A"/>
    <w:rsid w:val="0068331F"/>
    <w:rsid w:val="00747758"/>
    <w:rsid w:val="007C4A0C"/>
    <w:rsid w:val="00842125"/>
    <w:rsid w:val="008B7726"/>
    <w:rsid w:val="00904D6D"/>
    <w:rsid w:val="00A849BC"/>
    <w:rsid w:val="00AD6AE2"/>
    <w:rsid w:val="00B50CE9"/>
    <w:rsid w:val="00B5250A"/>
    <w:rsid w:val="00D20E4E"/>
    <w:rsid w:val="00D31D50"/>
    <w:rsid w:val="00DB5694"/>
    <w:rsid w:val="00DD4377"/>
    <w:rsid w:val="00DE5694"/>
    <w:rsid w:val="00FD4991"/>
    <w:rsid w:val="00FE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4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4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4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4B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13</cp:revision>
  <dcterms:created xsi:type="dcterms:W3CDTF">2008-09-11T17:20:00Z</dcterms:created>
  <dcterms:modified xsi:type="dcterms:W3CDTF">2021-06-04T07:32:00Z</dcterms:modified>
</cp:coreProperties>
</file>