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eastAsia="黑体"/>
          <w:b/>
          <w:sz w:val="36"/>
          <w:szCs w:val="36"/>
        </w:rPr>
      </w:pPr>
      <w:r>
        <w:rPr>
          <w:rFonts w:hint="eastAsia" w:ascii="Times New Roman" w:hAnsi="Times New Roman" w:eastAsia="黑体" w:cs="黑体"/>
          <w:b/>
          <w:sz w:val="36"/>
          <w:szCs w:val="36"/>
          <w:lang w:bidi="ar"/>
        </w:rPr>
        <w:t>湖南工程职业技术学院</w:t>
      </w:r>
    </w:p>
    <w:p>
      <w:pPr>
        <w:spacing w:after="156" w:afterLines="50" w:line="500" w:lineRule="exact"/>
        <w:ind w:firstLine="420"/>
        <w:jc w:val="center"/>
        <w:rPr>
          <w:rFonts w:eastAsia="黑体"/>
          <w:b/>
          <w:sz w:val="36"/>
          <w:szCs w:val="36"/>
        </w:rPr>
      </w:pPr>
      <w:r>
        <w:rPr>
          <w:rFonts w:ascii="Times New Roman" w:hAnsi="Times New Roman" w:eastAsia="黑体"/>
          <w:bCs/>
          <w:sz w:val="36"/>
          <w:szCs w:val="36"/>
          <w:u w:val="thick"/>
          <w:lang w:bidi="ar"/>
        </w:rPr>
        <w:t xml:space="preserve">  2021 </w:t>
      </w:r>
      <w:r>
        <w:rPr>
          <w:rFonts w:hint="eastAsia" w:ascii="Times New Roman" w:hAnsi="Times New Roman" w:eastAsia="黑体" w:cs="黑体"/>
          <w:b/>
          <w:sz w:val="36"/>
          <w:szCs w:val="36"/>
          <w:lang w:bidi="ar"/>
        </w:rPr>
        <w:t>届毕业生毕业设计任务书</w:t>
      </w:r>
    </w:p>
    <w:tbl>
      <w:tblPr>
        <w:tblStyle w:val="5"/>
        <w:tblW w:w="92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16"/>
        <w:gridCol w:w="1942"/>
        <w:gridCol w:w="1662"/>
        <w:gridCol w:w="822"/>
        <w:gridCol w:w="3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 w:hRule="atLeast"/>
          <w:jc w:val="center"/>
        </w:trPr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hAnsi="Times New Roman" w:eastAsia="仿宋_GB2312" w:cs="仿宋_GB2312"/>
                <w:sz w:val="24"/>
                <w:lang w:bidi="ar"/>
              </w:rPr>
              <w:t>姓</w:t>
            </w:r>
            <w:r>
              <w:rPr>
                <w:rFonts w:hint="eastAsia" w:ascii="仿宋_GB2312" w:hAnsi="Times New Roman" w:eastAsia="仿宋_GB2312"/>
                <w:sz w:val="24"/>
                <w:lang w:bidi="ar"/>
              </w:rPr>
              <w:t xml:space="preserve">  </w:t>
            </w:r>
            <w:r>
              <w:rPr>
                <w:rFonts w:hint="eastAsia" w:ascii="仿宋_GB2312" w:hAnsi="Times New Roman" w:eastAsia="仿宋_GB2312" w:cs="仿宋_GB2312"/>
                <w:sz w:val="24"/>
                <w:lang w:bidi="ar"/>
              </w:rPr>
              <w:t>名</w:t>
            </w:r>
          </w:p>
        </w:tc>
        <w:tc>
          <w:tcPr>
            <w:tcW w:w="2058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蔡智威</w:t>
            </w:r>
          </w:p>
        </w:tc>
        <w:tc>
          <w:tcPr>
            <w:tcW w:w="1662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Times New Roman" w:eastAsia="仿宋_GB2312" w:cs="仿宋_GB2312"/>
                <w:color w:val="000000" w:themeColor="text1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学</w:t>
            </w:r>
            <w:r>
              <w:rPr>
                <w:rFonts w:hint="eastAsia" w:ascii="仿宋_GB2312" w:hAnsi="Times New Roman" w:eastAsia="仿宋_GB2312"/>
                <w:color w:val="000000" w:themeColor="text1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仿宋_GB2312" w:hAnsi="Times New Roman" w:eastAsia="仿宋_GB2312" w:cs="仿宋_GB2312"/>
                <w:color w:val="000000" w:themeColor="text1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号</w:t>
            </w:r>
          </w:p>
        </w:tc>
        <w:tc>
          <w:tcPr>
            <w:tcW w:w="4289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仿宋_GB2312" w:eastAsia="仿宋_GB2312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Times New Roman" w:eastAsia="仿宋_GB2312" w:cs="仿宋_GB2312"/>
                <w:color w:val="000000" w:themeColor="text1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201817380213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 w:hRule="atLeast"/>
          <w:jc w:val="center"/>
        </w:trPr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hAnsi="Times New Roman" w:eastAsia="仿宋_GB2312" w:cs="仿宋_GB2312"/>
                <w:sz w:val="24"/>
                <w:lang w:bidi="ar"/>
              </w:rPr>
              <w:t>专</w:t>
            </w:r>
            <w:r>
              <w:rPr>
                <w:rFonts w:hint="eastAsia" w:ascii="仿宋_GB2312" w:hAnsi="Times New Roman" w:eastAsia="仿宋_GB2312"/>
                <w:sz w:val="24"/>
                <w:lang w:bidi="ar"/>
              </w:rPr>
              <w:t xml:space="preserve">  </w:t>
            </w:r>
            <w:r>
              <w:rPr>
                <w:rFonts w:hint="eastAsia" w:ascii="仿宋_GB2312" w:hAnsi="Times New Roman" w:eastAsia="仿宋_GB2312" w:cs="仿宋_GB2312"/>
                <w:sz w:val="24"/>
                <w:lang w:bidi="ar"/>
              </w:rPr>
              <w:t>业</w:t>
            </w:r>
          </w:p>
        </w:tc>
        <w:tc>
          <w:tcPr>
            <w:tcW w:w="2058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Times New Roman" w:eastAsia="仿宋_GB2312" w:cs="仿宋_GB2312"/>
                <w:color w:val="000000" w:themeColor="text1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软件技术</w:t>
            </w:r>
          </w:p>
        </w:tc>
        <w:tc>
          <w:tcPr>
            <w:tcW w:w="1662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Times New Roman" w:eastAsia="仿宋_GB2312" w:cs="仿宋_GB2312"/>
                <w:color w:val="000000" w:themeColor="text1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指导教师</w:t>
            </w:r>
          </w:p>
          <w:p>
            <w:pPr>
              <w:jc w:val="center"/>
              <w:rPr>
                <w:rFonts w:hint="eastAsia"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Times New Roman" w:eastAsia="仿宋_GB2312"/>
                <w:color w:val="000000" w:themeColor="text1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仿宋_GB2312" w:hAnsi="Times New Roman" w:eastAsia="仿宋_GB2312" w:cs="仿宋_GB2312"/>
                <w:color w:val="000000" w:themeColor="text1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校内、校外</w:t>
            </w:r>
            <w:r>
              <w:rPr>
                <w:rFonts w:hint="eastAsia" w:ascii="仿宋_GB2312" w:hAnsi="Times New Roman" w:eastAsia="仿宋_GB2312"/>
                <w:color w:val="000000" w:themeColor="text1"/>
                <w:sz w:val="24"/>
                <w:lang w:bidi="ar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4289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仿宋_GB2312" w:eastAsia="仿宋_GB2312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胡瑶,邓佳豪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19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hAnsi="Times New Roman" w:eastAsia="仿宋_GB2312" w:cs="仿宋_GB2312"/>
                <w:sz w:val="24"/>
                <w:lang w:bidi="ar"/>
              </w:rPr>
              <w:t>毕业设计</w:t>
            </w:r>
          </w:p>
          <w:p>
            <w:pPr>
              <w:spacing w:line="24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hAnsi="Times New Roman" w:eastAsia="仿宋_GB2312" w:cs="仿宋_GB2312"/>
                <w:sz w:val="24"/>
                <w:lang w:bidi="ar"/>
              </w:rPr>
              <w:t>题</w:t>
            </w:r>
            <w:r>
              <w:rPr>
                <w:rFonts w:hint="eastAsia" w:ascii="仿宋_GB2312" w:hAnsi="Times New Roman" w:eastAsia="仿宋_GB2312"/>
                <w:sz w:val="24"/>
                <w:lang w:bidi="ar"/>
              </w:rPr>
              <w:t xml:space="preserve">    </w:t>
            </w:r>
            <w:r>
              <w:rPr>
                <w:rFonts w:hint="eastAsia" w:ascii="仿宋_GB2312" w:hAnsi="Times New Roman" w:eastAsia="仿宋_GB2312" w:cs="仿宋_GB2312"/>
                <w:sz w:val="24"/>
                <w:lang w:bidi="ar"/>
              </w:rPr>
              <w:t>目</w:t>
            </w:r>
          </w:p>
        </w:tc>
        <w:tc>
          <w:tcPr>
            <w:tcW w:w="8009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firstLine="2160" w:firstLineChars="900"/>
              <w:rPr>
                <w:rFonts w:hint="default" w:ascii="仿宋_GB2312" w:eastAsia="仿宋_GB2312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Times New Roman" w:eastAsia="仿宋_GB2312" w:cs="仿宋_GB2312"/>
                <w:color w:val="000000" w:themeColor="text1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无忧人力资源管理系统的设计与实现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19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hAnsi="Times New Roman" w:eastAsia="仿宋_GB2312" w:cs="仿宋_GB2312"/>
                <w:sz w:val="24"/>
                <w:lang w:bidi="ar"/>
              </w:rPr>
              <w:t>成果类型</w:t>
            </w:r>
          </w:p>
        </w:tc>
        <w:tc>
          <w:tcPr>
            <w:tcW w:w="8009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firstLine="470" w:firstLineChars="196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hAnsi="Times New Roman" w:eastAsia="仿宋_GB2312"/>
                <w:sz w:val="24"/>
                <w:lang w:bidi="ar"/>
              </w:rPr>
              <w:t xml:space="preserve">  □</w:t>
            </w:r>
            <w:r>
              <w:rPr>
                <w:rFonts w:hint="eastAsia" w:ascii="仿宋_GB2312" w:hAnsi="Times New Roman" w:eastAsia="仿宋_GB2312" w:cs="仿宋_GB2312"/>
                <w:sz w:val="24"/>
                <w:lang w:bidi="ar"/>
              </w:rPr>
              <w:t>方案设计类</w:t>
            </w:r>
            <w:r>
              <w:rPr>
                <w:rFonts w:hint="eastAsia" w:ascii="仿宋_GB2312" w:hAnsi="Times New Roman" w:eastAsia="仿宋_GB2312"/>
                <w:sz w:val="24"/>
                <w:lang w:bidi="ar"/>
              </w:rPr>
              <w:t xml:space="preserve">        </w:t>
            </w:r>
            <w:r>
              <w:rPr>
                <w:rFonts w:hint="eastAsia" w:ascii="仿宋_GB2312" w:hAnsi="Times New Roman" w:eastAsia="仿宋_GB2312"/>
                <w:kern w:val="0"/>
                <w:sz w:val="24"/>
              </w:rPr>
              <w:sym w:font="Wingdings 2" w:char="F052"/>
            </w:r>
            <w:r>
              <w:rPr>
                <w:rFonts w:hint="eastAsia" w:ascii="仿宋_GB2312" w:hAnsi="Times New Roman" w:eastAsia="仿宋_GB2312" w:cs="仿宋_GB2312"/>
                <w:sz w:val="24"/>
                <w:lang w:bidi="ar"/>
              </w:rPr>
              <w:t>产品设计类</w:t>
            </w:r>
            <w:r>
              <w:rPr>
                <w:rFonts w:hint="eastAsia" w:ascii="仿宋_GB2312" w:hAnsi="Times New Roman" w:eastAsia="仿宋_GB2312"/>
                <w:sz w:val="24"/>
                <w:lang w:bidi="ar"/>
              </w:rPr>
              <w:t xml:space="preserve">        □</w:t>
            </w:r>
            <w:r>
              <w:rPr>
                <w:rFonts w:hint="eastAsia" w:ascii="仿宋_GB2312" w:hAnsi="Times New Roman" w:eastAsia="仿宋_GB2312" w:cs="仿宋_GB2312"/>
                <w:sz w:val="24"/>
                <w:lang w:bidi="ar"/>
              </w:rPr>
              <w:t>工艺设计类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19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lang w:bidi="ar"/>
              </w:rPr>
              <w:t>目的</w:t>
            </w:r>
          </w:p>
        </w:tc>
        <w:tc>
          <w:tcPr>
            <w:tcW w:w="8009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before="0" w:line="440" w:lineRule="exact"/>
              <w:ind w:firstLine="480"/>
              <w:rPr>
                <w:rFonts w:hint="default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</w:rPr>
              <w:t>本次毕业设计主要是完成一个基于WEB</w:t>
            </w:r>
            <w:r>
              <w:rPr>
                <w:rFonts w:hint="eastAsia" w:ascii="仿宋_GB2312" w:hAnsi="宋体" w:eastAsia="仿宋_GB2312"/>
                <w:lang w:val="en-US" w:eastAsia="zh-CN"/>
              </w:rPr>
              <w:t>人力支援管理系统，</w:t>
            </w:r>
            <w:r>
              <w:rPr>
                <w:rFonts w:hint="eastAsia" w:ascii="仿宋_GB2312" w:hAnsi="宋体" w:eastAsia="仿宋_GB2312"/>
              </w:rPr>
              <w:t>它是软件技术专业核心综合技能的体现，通过这次毕业设计，使学生深入理解和应用软件工程的原理，掌握软件开发过程中的各种事项,并熟练掌握以下</w:t>
            </w:r>
          </w:p>
          <w:p>
            <w:pPr>
              <w:pStyle w:val="2"/>
              <w:spacing w:before="0" w:line="440" w:lineRule="exact"/>
              <w:ind w:firstLine="480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专业技术：</w:t>
            </w:r>
          </w:p>
          <w:p>
            <w:pPr>
              <w:pStyle w:val="2"/>
              <w:spacing w:before="0" w:line="440" w:lineRule="exact"/>
              <w:ind w:firstLine="600" w:firstLineChars="250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1.能进行软件的需求分析。</w:t>
            </w:r>
          </w:p>
          <w:p>
            <w:pPr>
              <w:pStyle w:val="2"/>
              <w:spacing w:before="0" w:line="440" w:lineRule="exact"/>
              <w:ind w:firstLine="600" w:firstLineChars="250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2</w:t>
            </w:r>
            <w:r>
              <w:rPr>
                <w:rFonts w:ascii="仿宋_GB2312" w:hAnsi="宋体" w:eastAsia="仿宋_GB2312"/>
              </w:rPr>
              <w:t>.</w:t>
            </w:r>
            <w:r>
              <w:rPr>
                <w:rFonts w:hint="eastAsia" w:ascii="仿宋_GB2312" w:hAnsi="宋体" w:eastAsia="仿宋_GB2312" w:cs="Times New Roman"/>
                <w:kern w:val="2"/>
                <w:sz w:val="24"/>
                <w:szCs w:val="24"/>
                <w:lang w:val="en-US" w:eastAsia="zh-CN" w:bidi="ar-SA"/>
              </w:rPr>
              <w:t>能进行系统的总体设计。</w:t>
            </w:r>
          </w:p>
          <w:p>
            <w:pPr>
              <w:spacing w:line="44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</w:t>
            </w:r>
            <w:r>
              <w:rPr>
                <w:rFonts w:hint="eastAsia" w:ascii="仿宋_GB2312" w:hAnsi="Arial" w:eastAsia="仿宋_GB2312" w:cs="Times New Roman"/>
                <w:kern w:val="2"/>
                <w:sz w:val="24"/>
                <w:szCs w:val="24"/>
                <w:lang w:val="en-US" w:eastAsia="zh-CN" w:bidi="ar-SA"/>
              </w:rPr>
              <w:t>3.综合运用MVC设计模式、前端Bootstrap、Layui框架、数据库EF</w:t>
            </w:r>
          </w:p>
          <w:p>
            <w:pPr>
              <w:pStyle w:val="2"/>
              <w:spacing w:before="0" w:line="440" w:lineRule="exact"/>
              <w:ind w:firstLine="600" w:firstLineChars="250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3.熟练掌握HTML、JavaScript、CSS、Jquery、Ajax等网页设计语言及开源框架。</w:t>
            </w:r>
          </w:p>
          <w:p>
            <w:pPr>
              <w:pStyle w:val="2"/>
              <w:spacing w:before="0" w:line="440" w:lineRule="exact"/>
              <w:ind w:firstLine="600" w:firstLineChars="250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5．熟练掌握SQLServer数据库操作以及.NET语言对项目进行开发。</w:t>
            </w:r>
          </w:p>
          <w:p>
            <w:pPr>
              <w:pStyle w:val="2"/>
              <w:spacing w:before="0" w:line="440" w:lineRule="exact"/>
              <w:ind w:firstLine="600" w:firstLineChars="250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6．进行软件测试</w:t>
            </w:r>
          </w:p>
          <w:p>
            <w:pPr>
              <w:pStyle w:val="2"/>
              <w:spacing w:before="0" w:line="440" w:lineRule="exact"/>
              <w:ind w:firstLine="600" w:firstLineChars="250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7.</w:t>
            </w:r>
            <w:r>
              <w:rPr>
                <w:rFonts w:hint="eastAsia" w:ascii="仿宋_GB2312" w:eastAsia="仿宋_GB2312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</w:rPr>
              <w:t>能进行项目部署等工作。</w:t>
            </w:r>
          </w:p>
          <w:p>
            <w:pPr>
              <w:spacing w:line="440" w:lineRule="exact"/>
              <w:ind w:firstLine="480"/>
              <w:rPr>
                <w:rFonts w:eastAsia="仿宋_GB2312"/>
                <w:sz w:val="24"/>
              </w:rPr>
            </w:pPr>
            <w:r>
              <w:rPr>
                <w:rFonts w:hint="eastAsia" w:ascii="仿宋_GB2312" w:hAnsi="Times New Roman" w:eastAsia="仿宋_GB2312" w:cs="仿宋_GB2312"/>
                <w:color w:val="000000" w:themeColor="text1"/>
                <w:sz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无忧人力资源管理系统</w:t>
            </w:r>
            <w:r>
              <w:rPr>
                <w:rFonts w:hint="eastAsia" w:ascii="仿宋_GB2312" w:hAnsi="Arial" w:eastAsia="仿宋_GB2312"/>
                <w:sz w:val="24"/>
              </w:rPr>
              <w:t>是</w:t>
            </w:r>
            <w:r>
              <w:rPr>
                <w:rFonts w:hint="eastAsia" w:ascii="仿宋_GB2312" w:hAnsi="Arial" w:eastAsia="仿宋_GB2312"/>
                <w:sz w:val="24"/>
                <w:lang w:val="en-US" w:eastAsia="zh-CN"/>
              </w:rPr>
              <w:t>企业管理</w:t>
            </w:r>
            <w:r>
              <w:rPr>
                <w:rFonts w:hint="eastAsia" w:ascii="仿宋_GB2312" w:hAnsi="Arial" w:eastAsia="仿宋_GB2312"/>
                <w:sz w:val="24"/>
              </w:rPr>
              <w:t>不可缺少的部分。一个功能完善、简单易用的信息管理系统不但能有效地减轻</w:t>
            </w:r>
            <w:r>
              <w:rPr>
                <w:rFonts w:hint="eastAsia" w:ascii="仿宋_GB2312" w:hAnsi="Arial" w:eastAsia="仿宋_GB2312"/>
                <w:sz w:val="24"/>
                <w:lang w:val="en-US" w:eastAsia="zh-CN"/>
              </w:rPr>
              <w:t>企业管理</w:t>
            </w:r>
            <w:r>
              <w:rPr>
                <w:rFonts w:hint="eastAsia" w:ascii="仿宋_GB2312" w:hAnsi="Arial" w:eastAsia="仿宋_GB2312"/>
                <w:sz w:val="24"/>
              </w:rPr>
              <w:t>人员的工作负担，而且</w:t>
            </w:r>
            <w:r>
              <w:rPr>
                <w:rFonts w:hint="eastAsia" w:ascii="仿宋_GB2312" w:hAnsi="Arial" w:eastAsia="仿宋_GB2312"/>
                <w:sz w:val="24"/>
                <w:lang w:val="en-US" w:eastAsia="zh-CN"/>
              </w:rPr>
              <w:t>提高了企业人员的管理效率</w:t>
            </w:r>
            <w:r>
              <w:rPr>
                <w:rFonts w:hint="eastAsia" w:ascii="仿宋_GB2312" w:hAnsi="Arial" w:eastAsia="仿宋_GB2312"/>
                <w:sz w:val="24"/>
              </w:rPr>
              <w:t>。使用计算机对</w:t>
            </w:r>
            <w:r>
              <w:rPr>
                <w:rFonts w:hint="eastAsia" w:ascii="仿宋_GB2312" w:hAnsi="Arial" w:eastAsia="仿宋_GB2312"/>
                <w:sz w:val="24"/>
                <w:lang w:val="en-US" w:eastAsia="zh-CN"/>
              </w:rPr>
              <w:t>企业</w:t>
            </w:r>
            <w:r>
              <w:rPr>
                <w:rFonts w:hint="eastAsia" w:ascii="仿宋_GB2312" w:hAnsi="Arial" w:eastAsia="仿宋_GB2312"/>
                <w:sz w:val="24"/>
              </w:rPr>
              <w:t>的各类信息进行管理，具有手工管理所无法比拟的优点——检索迅速、查询方便、效率高、可靠性好、存储量大、保密性好、寿命长、成本低等。这些优点能够极大地提</w:t>
            </w:r>
            <w:r>
              <w:rPr>
                <w:rFonts w:hint="eastAsia" w:ascii="仿宋_GB2312" w:hAnsi="Arial" w:eastAsia="仿宋_GB2312"/>
                <w:sz w:val="24"/>
                <w:lang w:val="en-US" w:eastAsia="zh-CN"/>
              </w:rPr>
              <w:t>企业</w:t>
            </w:r>
            <w:r>
              <w:rPr>
                <w:rFonts w:hint="eastAsia" w:ascii="仿宋_GB2312" w:hAnsi="Arial" w:eastAsia="仿宋_GB2312"/>
                <w:sz w:val="24"/>
              </w:rPr>
              <w:t>信息管理的效率,也是一个单位科学化、正规化管理，与世界接轨的重要条件。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  <w:jc w:val="center"/>
        </w:trPr>
        <w:tc>
          <w:tcPr>
            <w:tcW w:w="119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lang w:bidi="ar"/>
              </w:rPr>
              <w:t>任务</w:t>
            </w:r>
          </w:p>
        </w:tc>
        <w:tc>
          <w:tcPr>
            <w:tcW w:w="8009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pStyle w:val="2"/>
              <w:spacing w:before="0" w:line="440" w:lineRule="exact"/>
              <w:ind w:firstLine="600" w:firstLineChars="25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要求</w:t>
            </w:r>
            <w:r>
              <w:rPr>
                <w:rFonts w:hint="eastAsia" w:ascii="仿宋_GB2312" w:eastAsia="仿宋_GB2312"/>
                <w:b/>
                <w:bCs/>
                <w:lang w:val="en-US" w:eastAsia="zh-CN"/>
              </w:rPr>
              <w:t>蔡智威</w:t>
            </w:r>
            <w:r>
              <w:rPr>
                <w:rFonts w:hint="eastAsia" w:ascii="仿宋_GB2312" w:eastAsia="仿宋_GB2312"/>
                <w:b/>
                <w:bCs/>
              </w:rPr>
              <w:t>学生</w:t>
            </w:r>
            <w:r>
              <w:rPr>
                <w:rFonts w:hint="eastAsia" w:ascii="仿宋_GB2312" w:eastAsia="仿宋_GB2312"/>
              </w:rPr>
              <w:t>共同完成需求分析，再进行系统设计，完成概要设计、详细设计和数据库设计并编写相应的规格说明书，完成代码开发和测试并进行项目部署和发布。本项目有以下主要功能：</w:t>
            </w:r>
            <w:r>
              <w:rPr>
                <w:rFonts w:hint="eastAsia" w:ascii="仿宋_GB2312" w:eastAsia="仿宋_GB2312"/>
                <w:lang w:val="en-US" w:eastAsia="zh-CN"/>
              </w:rPr>
              <w:t>部门管理</w:t>
            </w:r>
            <w:r>
              <w:rPr>
                <w:rFonts w:hint="eastAsia" w:ascii="仿宋_GB2312" w:eastAsia="仿宋_GB2312"/>
              </w:rPr>
              <w:t>、</w:t>
            </w:r>
            <w:r>
              <w:rPr>
                <w:rFonts w:hint="eastAsia" w:ascii="仿宋_GB2312" w:eastAsia="仿宋_GB2312"/>
                <w:lang w:val="en-US" w:eastAsia="zh-CN"/>
              </w:rPr>
              <w:t>员工管理、招聘信息管理</w:t>
            </w:r>
            <w:r>
              <w:rPr>
                <w:rFonts w:hint="eastAsia" w:ascii="仿宋_GB2312" w:eastAsia="仿宋_GB2312"/>
              </w:rPr>
              <w:t>、</w:t>
            </w:r>
            <w:r>
              <w:rPr>
                <w:rFonts w:hint="eastAsia" w:ascii="仿宋_GB2312" w:eastAsia="仿宋_GB2312"/>
                <w:lang w:val="en-US" w:eastAsia="zh-CN"/>
              </w:rPr>
              <w:t>薪资管理</w:t>
            </w:r>
            <w:r>
              <w:rPr>
                <w:rFonts w:hint="eastAsia" w:ascii="仿宋_GB2312" w:eastAsia="仿宋_GB2312"/>
              </w:rPr>
              <w:t>、</w:t>
            </w:r>
            <w:r>
              <w:rPr>
                <w:rFonts w:hint="eastAsia" w:ascii="仿宋_GB2312" w:eastAsia="仿宋_GB2312"/>
                <w:lang w:val="en-US" w:eastAsia="zh-CN"/>
              </w:rPr>
              <w:t>考勤管理</w:t>
            </w:r>
            <w:r>
              <w:rPr>
                <w:rFonts w:hint="eastAsia" w:ascii="仿宋_GB2312" w:eastAsia="仿宋_GB2312"/>
              </w:rPr>
              <w:t>、</w:t>
            </w:r>
            <w:r>
              <w:rPr>
                <w:rFonts w:hint="eastAsia" w:ascii="仿宋_GB2312" w:eastAsia="仿宋_GB2312"/>
                <w:lang w:val="en-US" w:eastAsia="zh-CN"/>
              </w:rPr>
              <w:t>奖惩管理、企业培训管理、公告管理、员工个人信息管理、员工的打卡</w:t>
            </w:r>
            <w:r>
              <w:rPr>
                <w:rFonts w:hint="eastAsia" w:ascii="仿宋_GB2312" w:eastAsia="仿宋_GB2312"/>
              </w:rPr>
              <w:t>等。</w:t>
            </w:r>
          </w:p>
          <w:p>
            <w:pPr>
              <w:spacing w:line="440" w:lineRule="exact"/>
              <w:ind w:firstLine="2760" w:firstLineChars="1150"/>
              <w:rPr>
                <w:rFonts w:hint="eastAsia"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本系统的功能结构图如下</w:t>
            </w:r>
          </w:p>
          <w:p>
            <w:pPr>
              <w:spacing w:line="440" w:lineRule="exact"/>
              <w:rPr>
                <w:rFonts w:hint="eastAsia" w:ascii="仿宋_GB2312" w:hAnsi="宋体" w:eastAsia="仿宋_GB2312"/>
                <w:sz w:val="24"/>
              </w:rPr>
            </w:pPr>
            <w:r>
              <w:rPr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275590</wp:posOffset>
                      </wp:positionV>
                      <wp:extent cx="3856355" cy="3376930"/>
                      <wp:effectExtent l="5080" t="4445" r="5715" b="9525"/>
                      <wp:wrapSquare wrapText="bothSides"/>
                      <wp:docPr id="6" name="组合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6347" cy="3377157"/>
                                <a:chOff x="8310" y="19756"/>
                                <a:chExt cx="5524" cy="5178"/>
                              </a:xfrm>
                            </wpg:grpSpPr>
                            <wps:wsp>
                              <wps:cNvPr id="558" name="矩形 2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69" y="19756"/>
                                  <a:ext cx="2557" cy="4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eastAsia" w:ascii="仿宋_GB2312" w:hAnsi="Times New Roman" w:eastAsia="仿宋_GB2312" w:cs="仿宋_GB2312"/>
                                        <w:color w:val="000000" w:themeColor="text1"/>
                                        <w:sz w:val="24"/>
                                        <w:lang w:val="en-US" w:eastAsia="zh-CN" w:bidi="ar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无忧人力资源管理系统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601" name="矩形 2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10" y="20634"/>
                                  <a:ext cx="440" cy="1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Theme="minorEastAsia" w:hAnsiTheme="minorEastAsia" w:eastAsiaTheme="minorEastAsia" w:cstheme="minorEastAsia"/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lang w:val="en-US" w:eastAsia="zh-CN"/>
                                      </w:rPr>
                                      <w:t>部门管理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21" name="矩形 2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97" y="20646"/>
                                  <a:ext cx="440" cy="1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Theme="minorEastAsia" w:hAnsiTheme="minorEastAsia" w:eastAsiaTheme="minorEastAsia" w:cstheme="minorEastAsia"/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lang w:val="en-US" w:eastAsia="zh-CN"/>
                                      </w:rPr>
                                      <w:t>员工管理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272" name="矩形 2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72" y="20646"/>
                                  <a:ext cx="440" cy="1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Theme="minorEastAsia" w:hAnsiTheme="minorEastAsia" w:eastAsiaTheme="minorEastAsia" w:cstheme="minorEastAsia"/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lang w:val="en-US" w:eastAsia="zh-CN"/>
                                      </w:rPr>
                                      <w:t>招聘管理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23" name="矩形 2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94" y="20658"/>
                                  <a:ext cx="440" cy="1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Theme="minorEastAsia" w:hAnsiTheme="minorEastAsia" w:eastAsiaTheme="minorEastAsia" w:cstheme="minorEastAsia"/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lang w:val="en-US" w:eastAsia="zh-CN"/>
                                      </w:rPr>
                                      <w:t>薪资管理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24" name="矩形 2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364" y="20656"/>
                                  <a:ext cx="470" cy="1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Theme="minorEastAsia" w:hAnsiTheme="minorEastAsia" w:eastAsiaTheme="minorEastAsia" w:cstheme="minorEastAsia"/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lang w:val="en-US" w:eastAsia="zh-CN"/>
                                      </w:rPr>
                                      <w:t>公告管理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27" name="矩形 2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14" y="22989"/>
                                  <a:ext cx="409" cy="19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pStyle w:val="9"/>
                                      <w:rPr>
                                        <w:rFonts w:hint="eastAsia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员工</w:t>
                                    </w:r>
                                  </w:p>
                                  <w:p>
                                    <w:pPr>
                                      <w:pStyle w:val="9"/>
                                      <w:rPr>
                                        <w:rFonts w:hint="default" w:eastAsiaTheme="minorEastAsia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日常打卡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273" name="矩形 2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59" y="23001"/>
                                  <a:ext cx="450" cy="19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pStyle w:val="9"/>
                                      <w:rPr>
                                        <w:rFonts w:hint="default" w:eastAsiaTheme="minorEastAsia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个人信息管理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40" name="矩形 2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10" y="23004"/>
                                  <a:ext cx="409" cy="1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pStyle w:val="9"/>
                                      <w:rPr>
                                        <w:rFonts w:hint="default" w:eastAsiaTheme="minorEastAsia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员工薪资查询</w:t>
                                    </w:r>
                                  </w:p>
                                </w:txbxContent>
                              </wps:txbx>
                              <wps:bodyPr rot="0" vert="horz" wrap="square" lIns="87785" tIns="43892" rIns="87785" bIns="43892" anchor="t" anchorCtr="0" upright="1">
                                <a:noAutofit/>
                              </wps:bodyPr>
                            </wps:wsp>
                            <wps:wsp>
                              <wps:cNvPr id="274" name="肘形连接符 44"/>
                              <wps:cNvCnPr>
                                <a:endCxn id="601" idx="0"/>
                              </wps:cNvCnPr>
                              <wps:spPr>
                                <a:xfrm rot="10800000" flipV="1">
                                  <a:off x="8529" y="20422"/>
                                  <a:ext cx="2764" cy="211"/>
                                </a:xfrm>
                                <a:prstGeom prst="bentConnector2">
                                  <a:avLst/>
                                </a:prstGeom>
                                <a:ln w="3175"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箭头连接符 49"/>
                              <wps:cNvCnPr>
                                <a:endCxn id="21" idx="0"/>
                              </wps:cNvCnPr>
                              <wps:spPr>
                                <a:xfrm>
                                  <a:off x="9307" y="20412"/>
                                  <a:ext cx="10" cy="2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箭头连接符 51"/>
                              <wps:cNvCnPr>
                                <a:endCxn id="22" idx="0"/>
                              </wps:cNvCnPr>
                              <wps:spPr>
                                <a:xfrm flipH="1">
                                  <a:off x="12888" y="20424"/>
                                  <a:ext cx="2" cy="22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5" name="肘形连接符 52"/>
                              <wps:cNvCnPr>
                                <a:stCxn id="558" idx="2"/>
                              </wps:cNvCnPr>
                              <wps:spPr>
                                <a:xfrm rot="5400000" flipV="1">
                                  <a:off x="11230" y="20228"/>
                                  <a:ext cx="423" cy="38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2.65pt;margin-top:21.7pt;height:265.9pt;width:303.65pt;mso-wrap-distance-bottom:0pt;mso-wrap-distance-left:9pt;mso-wrap-distance-right:9pt;mso-wrap-distance-top:0pt;z-index:251659264;mso-width-relative:page;mso-height-relative:page;" coordorigin="8310,19756" coordsize="5524,5178" o:gfxdata="UEsDBAoAAAAAAIdO4kAAAAAAAAAAAAAAAAAEAAAAZHJzL1BLAwQUAAAACACHTuJAIISV4NoAAAAJ&#10;AQAADwAAAGRycy9kb3ducmV2LnhtbE2PQUvDQBSE74L/YXmCN7ubmjQ1ZlOkqKci2ArF22vymoRm&#10;d0N2m7T/3udJj8MMM9/kq4vpxEiDb53VEM0UCLKlq1pba/javT0sQfiAtsLOWdJwJQ+r4vYmx6xy&#10;k/2kcRtqwSXWZ6ihCaHPpPRlQwb9zPVk2Tu6wWBgOdSyGnDictPJuVILabC1vNBgT+uGytP2bDS8&#10;Tzi9PEav4+Z0XF+/d8nHfhOR1vd3kXoGEegS/sLwi8/oUDDTwZ1t5UWn4SlNOKkhni9AsJ+qmK8c&#10;NCRpHIMscvn/QfEDUEsDBBQAAAAIAIdO4kBdfYKSbgUAAE0kAAAOAAAAZHJzL2Uyb0RvYy54bWzt&#10;Ws9v40QUviPxP4x8p7HHdvxDTVerdFuQFlhpgfvEv2KwZ8yM26QcEQdOiCMSEkgIkJCA094Q4q8p&#10;u38Gb944aeImpVq0W6Q6h8TO2M9v3nzz5s33+fDBsq7IeSZVKfjEcg5si2Q8EWnJi4n14Qcnb4UW&#10;US3jKasEzybWRaasB0dvvnG4aOKMirmo0kwSMMJVvGgm1rxtm3g0Usk8q5k6EE3GoTEXsmYtnMpi&#10;lEq2AOt1NaK2PR4thEwbKZJMKfj32DRaR2g/z7OkfT/PVdaSamKBby1+S/ye6e/R0SGLC8maeZl0&#10;brCX8KJmJYeHrk0ds5aRM1leM1WXiRRK5O1BIuqRyPMyybAP0BvH7vXmVIqzBvtSxIuiWYcJQtuL&#10;00ubTd47fyJJmU6ssUU4q2GInv/xxeXXX5Kxjs2iKWK45FQ2T5snsvujMGe6u8tc1voXOkKWGNWL&#10;dVSzZUsS+NMN/bHrBRZJoM11g8DxAxP3ZA6Do+8LXQcGB5qdKPDxwSxO5o86A75PPXO37wShvnW0&#10;evJIO7j2Z9EAiNRVnNR/i9PTOWsyDL/SQeji5PsA6S5S3/9y+ecPhDp2Fyy8TkdKx0Q1j0XyiSJc&#10;TOeMF9lDKcVinrEU3HKwF9pfMGxu0CcKbiWzxbsihXFgZ61ATPWCHEXjqB+sVaypD7HFQHu+vxUp&#10;FjdStaeZqIk+mFgS5gaaZ+ePVWuCuroE3RdVmZ6UVYUnsphNK0nOGcyjE/x01tXmZRUni4kV+dRH&#10;y1ttatOEjZ9dJuqyhYRQlTWgYvOiims/MpzSnb+riGmYqrhdzpYIUBXPRHoBgZTCTHdIT3AwF/Iz&#10;iyxgqk8s9ekZk5lFqnc4DEYYBKEPuQFPPDeMqEXkZstss4XxBExNrNYi5nDamnxy1siymMOTHOw8&#10;Fw9hAPMSQ6sdNF4BePUJwNS4/crxOrada3h1cAJqP9bwe3V4XU9uakMe0GMO49hNbc+Dea/zguOG&#10;mIzXM3vA6z3FK71juEa2A0shQBLg6nVr0QDXIb0Wu8sBGsBq0SsHXmt6dehYuzAAFtdVXUEN9YDZ&#10;DO0BrHvHeHXcCMp5g1eopYd6YMDrjXgFsNxpfnXd8RVe+wVBsK5fve2d6VC/3tf6FTbgd4pXm0aw&#10;m9X5lUah28uvNlAHuN+KnIEfGPiBFFAS3HFBEHm+4bOoawNXsV0P+Kv8GrkI5YEfsDTdfo/5LM0Y&#10;3Wl+dWygNzG/Al77fNY6v4bRwGcN+RXz67qAffH5N6AXvPjru7+/+un5rz8TD9HT0bBTbmSDjKfT&#10;JTeSjKZuyxSFFUiLuMEFwtZcqW8zu10jhhi627E71pzkVdl8tCKjO30m9F2YPbj18oDl2kq1NLC7&#10;XEsNf7E/1c4y3k4F56AgCElvEhG40AoCPsdoA64TwORJNAmfV6yFw7qBICleAJ1eFaAhJq38F/Fg&#10;v/6g9YtjpuZGp0D5wXRyp6rA4paV1SOekvai0YKLFmhAIphYdZaCOJCBN/pIh57FWoDoUQyG0V+N&#10;zOuj9D1YL7sU+O0zjaXff7v88dkGriLt835caYr1trDSbH2HnojSFTPqOXQbPVq/03UlNQz/fuyo&#10;VjItk6zxY9SSPSLUNfyMXawIBvzcTkHeTQH5VxT7TvxA+834Ab7xtvjBPPR2Lw85NAxBRTWJCMRd&#10;eNqVJgTGEUkUITYg6f+ciajO5iYV9Rc3H4evl4RUu1rbUEZHEJlh3rpw99rme0YQ3rm0OQ5sHzpI&#10;UdqnFSnscTSo3BCVz/2g2lra3KulTQO0SLuusvRjmEF5XcGrIqCIE1/7pUEMdjGR4dGmmH7v8his&#10;lPjOCkaie79GvxSzeQ7Hm28BHf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QcAAFtDb250ZW50X1R5cGVzXS54bWxQSwECFAAKAAAAAACHTuJA&#10;AAAAAAAAAAAAAAAABgAAAAAAAAAAABAAAADDBgAAX3JlbHMvUEsBAhQAFAAAAAgAh07iQIoUZjzR&#10;AAAAlAEAAAsAAAAAAAAAAQAgAAAA5wYAAF9yZWxzLy5yZWxzUEsBAhQACgAAAAAAh07iQAAAAAAA&#10;AAAAAAAAAAQAAAAAAAAAAAAQAAAAAAAAAGRycy9QSwECFAAUAAAACACHTuJAIISV4NoAAAAJAQAA&#10;DwAAAAAAAAABACAAAAAiAAAAZHJzL2Rvd25yZXYueG1sUEsBAhQAFAAAAAgAh07iQF19gpJuBQAA&#10;TSQAAA4AAAAAAAAAAQAgAAAAKQEAAGRycy9lMm9Eb2MueG1sUEsFBgAAAAAGAAYAWQEAAAkJAAAA&#10;AA==&#10;">
                      <o:lock v:ext="edit" aspectratio="f"/>
                      <v:rect id="矩形 2106" o:spid="_x0000_s1026" o:spt="1" style="position:absolute;left:9969;top:19756;height:455;width:2557;" fillcolor="#FFFFFF" filled="t" stroked="t" coordsize="21600,21600" o:gfxdata="UEsDBAoAAAAAAIdO4kAAAAAAAAAAAAAAAAAEAAAAZHJzL1BLAwQUAAAACACHTuJAoPvqFroAAADc&#10;AAAADwAAAGRycy9kb3ducmV2LnhtbEVPy4rCMBTdC/MP4QruNFVG0Wp0MSDIiIqv/aW5ttXmpjSx&#10;Vr/eLASXh/OeLRpTiJoql1tW0O9FIIgTq3NOFZyOy+4YhPPIGgvLpOBJDhbzn9YMY20fvKf64FMR&#10;QtjFqCDzvoyldElGBl3PlsSBu9jKoA+wSqWu8BHCTSEHUTSSBnMODRmW9JdRcjvcjYLNeXf9XS8H&#10;223939wml/Jo8ualVKfdj6YgPDX+K/64V1rBcBjWhjPhCMj5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++oW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6.91220472440945pt,3.45606299212598pt,6.91220472440945pt,3.45606299212598pt"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仿宋_GB2312" w:hAnsi="Times New Roman" w:eastAsia="仿宋_GB2312" w:cs="仿宋_GB2312"/>
                                  <w:color w:val="000000" w:themeColor="text1"/>
                                  <w:sz w:val="24"/>
                                  <w:lang w:val="en-US" w:eastAsia="zh-CN" w:bidi="ar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无忧人力资源管理系统</w:t>
                              </w:r>
                            </w:p>
                          </w:txbxContent>
                        </v:textbox>
                      </v:rect>
                      <v:rect id="矩形 2117" o:spid="_x0000_s1026" o:spt="1" style="position:absolute;left:8310;top:20634;height:1380;width:440;" fillcolor="#FFFFFF" filled="t" stroked="t" coordsize="21600,21600" o:gfxdata="UEsDBAoAAAAAAIdO4kAAAAAAAAAAAAAAAAAEAAAAZHJzL1BLAwQUAAAACACHTuJA+VcN6r8AAADc&#10;AAAADwAAAGRycy9kb3ducmV2LnhtbEWPT2sCMRTE74V+h/AK3mqyUqSuZj0UhNKiUm3vj83bP7p5&#10;WTbpuvrpjSB4HGbmN8xiOdhG9NT52rGGZKxAEOfO1Fxq+N2vXt9B+IBssHFMGs7kYZk9Py0wNe7E&#10;P9TvQikihH2KGqoQ2lRKn1dk0Y9dSxy9wnUWQ5RdKU2Hpwi3jZwoNZUWa44LFbb0UVF+3P1bDeu/&#10;7eHtezXZbPqv4Tgr2r2th4vWo5dEzUEEGsIjfG9/Gg1TlcDtTDwCMr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XDeq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6.91220472440945pt,3.45606299212598pt,6.91220472440945pt,3.45606299212598pt">
                          <w:txbxContent>
                            <w:p>
                              <w:pPr>
                                <w:rPr>
                                  <w:rFonts w:hint="eastAsia" w:asciiTheme="minorEastAsia" w:hAnsiTheme="minorEastAsia" w:eastAsiaTheme="minorEastAsia" w:cstheme="minorEastAsia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lang w:val="en-US" w:eastAsia="zh-CN"/>
                                </w:rPr>
                                <w:t>部门管理</w:t>
                              </w:r>
                            </w:p>
                          </w:txbxContent>
                        </v:textbox>
                      </v:rect>
                      <v:rect id="矩形 2117" o:spid="_x0000_s1026" o:spt="1" style="position:absolute;left:9097;top:20646;height:1380;width:440;" fillcolor="#FFFFFF" filled="t" stroked="t" coordsize="21600,21600" o:gfxdata="UEsDBAoAAAAAAIdO4kAAAAAAAAAAAAAAAAAEAAAAZHJzL1BLAwQUAAAACACHTuJA60vucb4AAADb&#10;AAAADwAAAGRycy9kb3ducmV2LnhtbEWPQWvCQBSE7wX/w/KE3uomoZSaunoQAqViStXeH9lnEpN9&#10;G7JrEvvru4WCx2FmvmFWm8m0YqDe1ZYVxIsIBHFhdc2lgtMxe3oF4TyyxtYyKbiRg8169rDCVNuR&#10;v2g4+FIECLsUFVTed6mUrqjIoFvYjjh4Z9sb9EH2pdQ9jgFuWplE0Ys0WHNYqLCjbUVFc7gaBfvv&#10;z8vzLkvyfPiYmuW5O5p6+lHqcR5HbyA8Tf4e/m+/awVJDH9fwg+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0vuc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6.91220472440945pt,3.45606299212598pt,6.91220472440945pt,3.45606299212598pt">
                          <w:txbxContent>
                            <w:p>
                              <w:pPr>
                                <w:rPr>
                                  <w:rFonts w:hint="eastAsia" w:asciiTheme="minorEastAsia" w:hAnsiTheme="minorEastAsia" w:eastAsiaTheme="minorEastAsia" w:cstheme="minorEastAsia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lang w:val="en-US" w:eastAsia="zh-CN"/>
                                </w:rPr>
                                <w:t>员工管理</w:t>
                              </w:r>
                            </w:p>
                          </w:txbxContent>
                        </v:textbox>
                      </v:rect>
                      <v:rect id="矩形 2117" o:spid="_x0000_s1026" o:spt="1" style="position:absolute;left:12672;top:20646;height:1380;width:440;" fillcolor="#FFFFFF" filled="t" stroked="t" coordsize="21600,21600" o:gfxdata="UEsDBAoAAAAAAIdO4kAAAAAAAAAAAAAAAAAEAAAAZHJzL1BLAwQUAAAACACHTuJASgxM+b8AAADc&#10;AAAADwAAAGRycy9kb3ducmV2LnhtbEWPT2vCQBTE70K/w/IK3swmQapNXT0UhKJUUdv7I/vyp8m+&#10;DdltTPvpuwXB4zAzv2FWm9G0YqDe1ZYVJFEMgji3uuZSwcdlO1uCcB5ZY2uZFPyQg836YbLCTNsr&#10;n2g4+1IECLsMFVTed5mULq/IoItsRxy8wvYGfZB9KXWP1wA3rUzj+EkarDksVNjRa0V5c/42Ct4/&#10;j1/z/TY9HIbd2DwX3cXU469S08ckfgHhafT38K39phWkixT+z4QjIN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MTPm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6.91220472440945pt,3.45606299212598pt,6.91220472440945pt,3.45606299212598pt">
                          <w:txbxContent>
                            <w:p>
                              <w:pPr>
                                <w:rPr>
                                  <w:rFonts w:hint="eastAsia" w:asciiTheme="minorEastAsia" w:hAnsiTheme="minorEastAsia" w:eastAsiaTheme="minorEastAsia" w:cstheme="minorEastAsia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lang w:val="en-US" w:eastAsia="zh-CN"/>
                                </w:rPr>
                                <w:t>招聘管理</w:t>
                              </w:r>
                            </w:p>
                          </w:txbxContent>
                        </v:textbox>
                      </v:rect>
                      <v:rect id="矩形 2117" o:spid="_x0000_s1026" o:spt="1" style="position:absolute;left:11394;top:20658;height:1380;width:440;" fillcolor="#FFFFFF" filled="t" stroked="t" coordsize="21600,21600" o:gfxdata="UEsDBAoAAAAAAIdO4kAAAAAAAAAAAAAAAAAEAAAAZHJzL1BLAwQUAAAACACHTuJAdNXVnb8AAADb&#10;AAAADwAAAGRycy9kb3ducmV2LnhtbEWPT2vCQBTE74V+h+UJ3swmsRQbXT0UhKLUotb7I/vyx2Tf&#10;huw2pv303YLQ4zAzv2FWm9G0YqDe1ZYVJFEMgji3uuZSwed5O1uAcB5ZY2uZFHyTg8368WGFmbY3&#10;PtJw8qUIEHYZKqi87zIpXV6RQRfZjjh4he0N+iD7UuoebwFuWpnG8bM0WHNYqLCj14ry5vRlFLxf&#10;Pq5P+216OAy7sXkpurOpxx+lppMkXoLwNPr/8L39phWkc/j7En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V1Z2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6.91220472440945pt,3.45606299212598pt,6.91220472440945pt,3.45606299212598pt">
                          <w:txbxContent>
                            <w:p>
                              <w:pPr>
                                <w:rPr>
                                  <w:rFonts w:hint="eastAsia" w:asciiTheme="minorEastAsia" w:hAnsiTheme="minorEastAsia" w:eastAsiaTheme="minorEastAsia" w:cstheme="minorEastAsia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lang w:val="en-US" w:eastAsia="zh-CN"/>
                                </w:rPr>
                                <w:t>薪资管理</w:t>
                              </w:r>
                            </w:p>
                          </w:txbxContent>
                        </v:textbox>
                      </v:rect>
                      <v:rect id="矩形 2117" o:spid="_x0000_s1026" o:spt="1" style="position:absolute;left:13364;top:20656;height:1348;width:470;" fillcolor="#FFFFFF" filled="t" stroked="t" coordsize="21600,21600" o:gfxdata="UEsDBAoAAAAAAIdO4kAAAAAAAAAAAAAAAAAEAAAAZHJzL1BLAwQUAAAACACHTuJA+zxN6b0AAADb&#10;AAAADwAAAGRycy9kb3ducmV2LnhtbEWPQYvCMBSE74L/IbwFb5paRNyu0cOCIIqKVu+P5tl2bV5K&#10;E2v115uFhT0OM/MNM192phItNa60rGA8ikAQZ1aXnCs4p6vhDITzyBory6TgSQ6Wi35vjom2Dz5S&#10;e/K5CBB2CSoovK8TKV1WkEE3sjVx8K62MeiDbHKpG3wEuKlkHEVTabDksFBgTd8FZbfT3SjYXQ4/&#10;k+0q3u/bTXf7vNapKbuXUoOPcfQFwlPn/8N/7bVWEE/g90v4AXL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PE3p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6.91220472440945pt,3.45606299212598pt,6.91220472440945pt,3.45606299212598pt">
                          <w:txbxContent>
                            <w:p>
                              <w:pPr>
                                <w:rPr>
                                  <w:rFonts w:hint="eastAsia" w:asciiTheme="minorEastAsia" w:hAnsiTheme="minorEastAsia" w:eastAsiaTheme="minorEastAsia" w:cstheme="minorEastAsia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lang w:val="en-US" w:eastAsia="zh-CN"/>
                                </w:rPr>
                                <w:t>公告管理</w:t>
                              </w:r>
                            </w:p>
                          </w:txbxContent>
                        </v:textbox>
                      </v:rect>
                      <v:rect id="矩形 2117" o:spid="_x0000_s1026" o:spt="1" style="position:absolute;left:10214;top:22989;height:1915;width:409;" fillcolor="#FFFFFF" filled="t" stroked="t" coordsize="21600,21600" o:gfxdata="UEsDBAoAAAAAAIdO4kAAAAAAAAAAAAAAAAAEAAAAZHJzL1BLAwQUAAAACACHTuJAC+7Tnr8AAADb&#10;AAAADwAAAGRycy9kb3ducmV2LnhtbEWPT2vCQBTE74V+h+UJ3swmQVobXT0UhKLUotb7I/vyx2Tf&#10;huw2pv303YLQ4zAzv2FWm9G0YqDe1ZYVJFEMgji3uuZSwed5O1uAcB5ZY2uZFHyTg8368WGFmbY3&#10;PtJw8qUIEHYZKqi87zIpXV6RQRfZjjh4he0N+iD7UuoebwFuWpnG8ZM0WHNYqLCj14ry5vRlFLxf&#10;Pq7z/TY9HIbd2LwU3dnU449S00kSL0F4Gv1/+N5+0wrSZ/j7En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u056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6.91220472440945pt,3.45606299212598pt,6.91220472440945pt,3.45606299212598pt">
                          <w:txbxContent>
                            <w:p>
                              <w:pPr>
                                <w:pStyle w:val="9"/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员工</w:t>
                              </w:r>
                            </w:p>
                            <w:p>
                              <w:pPr>
                                <w:pStyle w:val="9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日常打卡</w:t>
                              </w:r>
                            </w:p>
                          </w:txbxContent>
                        </v:textbox>
                      </v:rect>
                      <v:rect id="矩形 2117" o:spid="_x0000_s1026" o:spt="1" style="position:absolute;left:9459;top:23001;height:1933;width:450;" fillcolor="#FFFFFF" filled="t" stroked="t" coordsize="21600,21600" o:gfxdata="UEsDBAoAAAAAAIdO4kAAAAAAAAAAAAAAAAAEAAAAZHJzL1BLAwQUAAAACACHTuJAJUDpYr8AAADc&#10;AAAADwAAAGRycy9kb3ducmV2LnhtbEWPQWvCQBSE70L/w/IK3nRjlFpTVw8FoShVjPX+yD6T1Ozb&#10;kF1j9Nd3C4LHYWa+YebLzlSipcaVlhWMhhEI4szqknMFP4fV4B2E88gaK8uk4EYOlouX3hwTba+8&#10;pzb1uQgQdgkqKLyvEyldVpBBN7Q1cfBOtjHog2xyqRu8BripZBxFb9JgyWGhwJo+C8rO6cUo+D7u&#10;fiebVbzdtuvuPDvVB1N2d6X6r6PoA4Snzj/Dj/aXVhBPx/B/JhwB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VA6WK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6.91220472440945pt,3.45606299212598pt,6.91220472440945pt,3.45606299212598pt">
                          <w:txbxContent>
                            <w:p>
                              <w:pPr>
                                <w:pStyle w:val="9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个人信息管理</w:t>
                              </w:r>
                            </w:p>
                          </w:txbxContent>
                        </v:textbox>
                      </v:rect>
                      <v:rect id="矩形 2117" o:spid="_x0000_s1026" o:spt="1" style="position:absolute;left:10910;top:23004;height:1890;width:409;" fillcolor="#FFFFFF" filled="t" stroked="t" coordsize="21600,21600" o:gfxdata="UEsDBAoAAAAAAIdO4kAAAAAAAAAAAAAAAAAEAAAAZHJzL1BLAwQUAAAACACHTuJAWdiuSroAAADb&#10;AAAADwAAAGRycy9kb3ducmV2LnhtbEVPy4rCMBTdD/gP4QruxlQR0WrahSCIMg6+9pfm2labm9LE&#10;2vHrJwvB5eG8l2lnKtFS40rLCkbDCARxZnXJuYLzaf09A+E8ssbKMin4Iwdp0vtaYqztkw/UHn0u&#10;Qgi7GBUU3texlC4ryKAb2po4cFfbGPQBNrnUDT5DuKnkOIqm0mDJoaHAmlYFZffjwyj4ufzeJrv1&#10;eL9vt919fq1PpuxeSg36o2gBwlPnP+K3e6MVTML68CX8AJ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2K5K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6.91220472440945pt,3.45606299212598pt,6.91220472440945pt,3.45606299212598pt">
                          <w:txbxContent>
                            <w:p>
                              <w:pPr>
                                <w:pStyle w:val="9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员工薪资查询</w:t>
                              </w:r>
                            </w:p>
                          </w:txbxContent>
                        </v:textbox>
                      </v:rect>
                      <v:shape id="肘形连接符 44" o:spid="_x0000_s1026" o:spt="33" type="#_x0000_t33" style="position:absolute;left:8529;top:20422;flip:y;height:211;width:2764;rotation:11796480f;" filled="f" stroked="t" coordsize="21600,21600" o:gfxdata="UEsDBAoAAAAAAIdO4kAAAAAAAAAAAAAAAAAEAAAAZHJzL1BLAwQUAAAACACHTuJA+KXQUcAAAADc&#10;AAAADwAAAGRycy9kb3ducmV2LnhtbEWPQWvCQBSE7wX/w/KE3upGaWOJ2YiUBtJDC2pRj8/sMwlm&#10;34bsauy/7xYKHoeZ+YZJlzfTiiv1rrGsYDqJQBCXVjdcKfje5k+vIJxH1thaJgU/5GCZjR5STLQd&#10;eE3Xja9EgLBLUEHtfZdI6cqaDLqJ7YiDd7K9QR9kX0nd4xDgppWzKIqlwYbDQo0dvdVUnjcXo6CI&#10;Xz6q/Fjud3NeXb4+h0P8nhdKPY6n0QKEp5u/h//bhVYwmz/D35lwBGT2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pdBR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25pt" color="#000000 [3200]" miterlimit="8" joinstyle="miter" endarrow="open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9307;top:20412;height:234;width:10;" filled="f" stroked="t" coordsize="21600,21600" o:gfxdata="UEsDBAoAAAAAAIdO4kAAAAAAAAAAAAAAAAAEAAAAZHJzL1BLAwQUAAAACACHTuJAkgVrcr4AAADb&#10;AAAADwAAAGRycy9kb3ducmV2LnhtbEWP3WrCQBSE7wt9h+UUvJFmo4g00VVaRfy5a+oDHLLHJCZ7&#10;NmRXY97eLRR6OczMN8xy/TCNuFPnKssKJlEMgji3uuJCwfln9/4BwnlkjY1lUjCQg/Xq9WWJqbY9&#10;f9M984UIEHYpKii9b1MpXV6SQRfZljh4F9sZ9EF2hdQd9gFuGjmN47k0WHFYKLGlTUl5nd2Mgsv1&#10;OP+a5dfT3g1mfEg+a7ttaqVGb5N4AcLTw/+H/9oHrWCWwO+X8APk6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gVrc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12888;top:20424;flip:x;height:222;width:2;" filled="f" stroked="t" coordsize="21600,21600" o:gfxdata="UEsDBAoAAAAAAIdO4kAAAAAAAAAAAAAAAAAEAAAAZHJzL1BLAwQUAAAACACHTuJA6DWAS74AAADb&#10;AAAADwAAAGRycy9kb3ducmV2LnhtbEWPQWvCQBSE74L/YXmCN91EUCR1FaoGCvVQEw89PrPPJDT7&#10;Nuxu1frru4WCx2FmvmFWm7vpxJWcby0rSKcJCOLK6pZrBacynyxB+ICssbNMCn7Iw2Y9HKww0/bG&#10;R7oWoRYRwj5DBU0IfSalrxoy6Ke2J47exTqDIUpXS+3wFuGmk7MkWUiDLceFBnvaNlR9Fd9GQf95&#10;2D/eX3MM+aPb7T/IlbvirNR4lCYvIALdwzP8337TCuYp/H2JP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DWAS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  <v:shape id="肘形连接符 52" o:spid="_x0000_s1026" o:spt="34" type="#_x0000_t34" style="position:absolute;left:11230;top:20228;flip:y;height:387;width:423;rotation:-5898240f;" filled="f" stroked="t" coordsize="21600,21600" o:gfxdata="UEsDBAoAAAAAAIdO4kAAAAAAAAAAAAAAAAAEAAAAZHJzL1BLAwQUAAAACACHTuJAEyga6b0AAADc&#10;AAAADwAAAGRycy9kb3ducmV2LnhtbEWPzW7CMBCE70h9B2uRegMnSKQlYDggIXHkT5y38RIH4nVk&#10;uyHt09eVKvU4mplvNKvNYFvRkw+NYwX5NANBXDndcK3gct5N3kGEiKyxdUwKvijAZv0yWmGp3ZOP&#10;1J9iLRKEQ4kKTIxdKWWoDFkMU9cRJ+/mvMWYpK+l9vhMcNvKWZYV0mLDacFgR1tD1eP0aRUsdofD&#10;Wd7N9uOaO+wLfyy+L4NSr+M8W4KINMT/8F97rxXM3ubweyYdAbn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BrpvQAA&#10;ANwAAAAPAAAAAAAAAAEAIAAAACIAAABkcnMvZG93bnJldi54bWxQSwECFAAUAAAACACHTuJAMy8F&#10;njsAAAA5AAAAEAAAAAAAAAABACAAAAAMAQAAZHJzL3NoYXBleG1sLnhtbFBLBQYAAAAABgAGAFsB&#10;AAC2AwAAAAA=&#10;" adj="10800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</w:p>
          <w:p>
            <w:pPr>
              <w:spacing w:line="440" w:lineRule="exact"/>
              <w:rPr>
                <w:rFonts w:hint="eastAsia" w:ascii="仿宋_GB2312" w:hAnsi="宋体" w:eastAsia="仿宋_GB2312"/>
                <w:sz w:val="24"/>
              </w:rPr>
            </w:pPr>
          </w:p>
          <w:p>
            <w:pPr>
              <w:spacing w:line="440" w:lineRule="exact"/>
              <w:rPr>
                <w:rFonts w:hint="eastAsia" w:ascii="仿宋_GB2312" w:hAnsi="宋体" w:eastAsia="仿宋_GB2312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2858135</wp:posOffset>
                      </wp:positionH>
                      <wp:positionV relativeFrom="paragraph">
                        <wp:posOffset>147955</wp:posOffset>
                      </wp:positionV>
                      <wp:extent cx="1376045" cy="155575"/>
                      <wp:effectExtent l="0" t="4445" r="52705" b="11430"/>
                      <wp:wrapNone/>
                      <wp:docPr id="276" name="肘形连接符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24" idx="0"/>
                            </wps:cNvCnPr>
                            <wps:spPr>
                              <a:xfrm>
                                <a:off x="0" y="0"/>
                                <a:ext cx="1376045" cy="155575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225.05pt;margin-top:11.65pt;height:12.25pt;width:108.35pt;z-index:251662336;mso-width-relative:page;mso-height-relative:page;" filled="f" stroked="t" coordsize="21600,21600" o:gfxdata="UEsDBAoAAAAAAIdO4kAAAAAAAAAAAAAAAAAEAAAAZHJzL1BLAwQUAAAACACHTuJAXDq3mtcAAAAJ&#10;AQAADwAAAGRycy9kb3ducmV2LnhtbE2PMU/DMBCFdyT+g3VIbNROC6EKcTqAisSCRNOB0YmvcUR8&#10;jmI3bf99jwnG0/v07nvl5uwHMeMU+0AasoUCgdQG21OnYV9vH9YgYjJkzRAINVwwwqa6vSlNYcOJ&#10;vnDepU5wCcXCaHApjYWUsXXoTVyEEYmzQ5i8SXxOnbSTOXG5H+RSqVx60xN/cGbEV4ftz+7oNdSu&#10;eXsf59pavz+0H1O3xe/PTOv7u0y9gEh4Tn8w/OqzOlTs1IQj2SgGDY9PKmNUw3K1AsFAnue8peHk&#10;eQ2yKuX/BdUVUEsDBBQAAAAIAIdO4kCzKKYpBAIAAMkDAAAOAAAAZHJzL2Uyb0RvYy54bWytU82O&#10;0zAQviPxDpbvNG13066ipntoWS4IKgEPMLWdxJL/ZJumvfIAnDlxQIITr7DiaYB9jB073e4u3BA5&#10;OOPMzDcz33xZXO61Ijvhg7SmppPRmBJhmOXStDV99/bq2QUlIYLhoKwRNT2IQC+XT58seleJqe2s&#10;4sITBDGh6l1NuxhdVRSBdUJDGFknDDob6zVEvPq24B56RNeqmI7Hs6K3njtvmQgBv64HJ11m/KYR&#10;LL5umiAiUTXF3mI+fT636SyWC6haD66T7NgG/EMXGqTBoieoNUQg7738C0pL5m2wTRwxqwvbNJKJ&#10;PANOMxn/Mc2bDpzIsyA5wZ1oCv8Plr3abTyRvKbT+YwSAxqXdPPh08/rLzc/Pv/6+PX3928kuZCo&#10;3oUK41dm49OowvDV3gy55xTf+yOhxaPAdAluSNk3XqdUnJvkaHI4LUHsI2H4cXI2n43PS0oY+iZl&#10;Wc7LVLyA6i7b+RBfCKtJMmq6FSaurDG4a+uneQuwexnikHQXnMoaeyWVyitXhvQ1nZ2VKAoGKLxG&#10;QURTO6QimJYSUC0qmkWfEYNVkqfshBN8u10pT3aQVJWfY4uPwlLpNYRuiMuuQW9aRhS9krqmF6ds&#10;qCJI9dxwEg8OlwDe256mLrXglCiB3SRrGEsZpOSe2mRtLT9sfHKnG+olk3bUdhLkw3uOuv8Dl7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cOrea1wAAAAkBAAAPAAAAAAAAAAEAIAAAACIAAABkcnMv&#10;ZG93bnJldi54bWxQSwECFAAUAAAACACHTuJAsyimKQQCAADJAwAADgAAAAAAAAABACAAAAAmAQAA&#10;ZHJzL2Uyb0RvYy54bWxQSwUGAAAAAAYABgBZAQAAnA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148590</wp:posOffset>
                      </wp:positionV>
                      <wp:extent cx="1270" cy="144780"/>
                      <wp:effectExtent l="48260" t="0" r="64770" b="7620"/>
                      <wp:wrapNone/>
                      <wp:docPr id="285" name="直接箭头连接符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44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83.9pt;margin-top:11.7pt;height:11.4pt;width:0.1pt;z-index:251695104;mso-width-relative:page;mso-height-relative:page;" filled="f" stroked="t" coordsize="21600,21600" o:gfxdata="UEsDBAoAAAAAAIdO4kAAAAAAAAAAAAAAAAAEAAAAZHJzL1BLAwQUAAAACACHTuJA3lBfktkAAAAJ&#10;AQAADwAAAGRycy9kb3ducmV2LnhtbE2PP0/DMBTEdyS+g/WQ2KjdpC0oxKkEbSYYSsrA6MSPJMJ+&#10;jmz3D/30mAnG053ufleuz9awI/owOpIwnwlgSJ3TI/US3vf13QOwEBVpZRyhhG8MsK6ur0pVaHei&#10;Nzw2sWephEKhJAwxTgXnoRvQqjBzE1LyPp23Kibpe669OqVya3gmxIpbNVJaGNSEzwN2X83BSpg+&#10;XreXl6daxfpiNtsd+v2maaW8vZmLR2ARz/EvDL/4CR2qxNS6A+nAjIR8uUroUUImFsBSIF/ep3Ot&#10;hEWeAa9K/v9B9QNQSwMEFAAAAAgAh07iQFPJX3n9AQAAsgMAAA4AAABkcnMvZTJvRG9jLnhtbK1T&#10;S44TMRDdI3EHy3vSSZhPFKUzi4SBBYJIwAEqbrvbkn8qm3RyCS6AxApYAavZcxoYjkHZHcJvh+iF&#10;Vf7Uq1evXi+u9tawncSovav5ZDTmTDrhG+3amr94fn1vxllM4Bow3smaH2TkV8u7dxZ9mMup77xp&#10;JDICcXHeh5p3KYV5VUXRSQtx5IN0dKk8Wki0xbZqEHpCt6aajscXVe+xCeiFjJFO18MlXxZ8paRI&#10;T5WKMjFTc+KWyopl3ea1Wi5g3iKETosjDfgHFha0o6InqDUkYC9R/wVltUAfvUoj4W3lldJClh6o&#10;m8n4j26edRBk6YXEieEkU/x/sOLJboNMNzWfzs45c2BpSLevb76+enf76eOXtzffPr/J8Yf3LD8g&#10;ufoQ55S1chs87mLYYO59r9AyZXR4RE4oalB/bF/EPpzElvvEBB1Oppc0EEEXk7Ozy1kZRTWAZLCA&#10;MT2U3rIc1DwmBN12aeWdo6F6HArA7nFMRIMSfyTkZOevtTFltsaxvuYX989zMSCHKQOJQhuo5+ha&#10;zsC0ZF2RsFCO3ugmZ2eciO12ZZDtINunfFkCqvbbs1x6DbEb3pWrwVhWJ3K30bbms1M2zBNo88A1&#10;LB0CqQ2IvueZpZUNZ0YSmxwNhYyjelnzQeUcbX1zKOKXczJGYXQ0cXber/uS/fNXW34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lBfktkAAAAJAQAADwAAAAAAAAABACAAAAAiAAAAZHJzL2Rvd25y&#10;ZXYueG1sUEsBAhQAFAAAAAgAh07iQFPJX3n9AQAAsgMAAA4AAAAAAAAAAQAgAAAAKAEAAGRycy9l&#10;Mm9Eb2MueG1sUEsFBgAAAAAGAAYAWQEAAJc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1814830</wp:posOffset>
                      </wp:positionH>
                      <wp:positionV relativeFrom="paragraph">
                        <wp:posOffset>147955</wp:posOffset>
                      </wp:positionV>
                      <wp:extent cx="1270" cy="144780"/>
                      <wp:effectExtent l="48260" t="0" r="64770" b="7620"/>
                      <wp:wrapNone/>
                      <wp:docPr id="278" name="直接箭头连接符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6" cy="1450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42.9pt;margin-top:11.65pt;height:11.4pt;width:0.1pt;z-index:251663360;mso-width-relative:page;mso-height-relative:page;" filled="f" stroked="t" coordsize="21600,21600" o:gfxdata="UEsDBAoAAAAAAIdO4kAAAAAAAAAAAAAAAAAEAAAAZHJzL1BLAwQUAAAACACHTuJAE4F50tkAAAAJ&#10;AQAADwAAAGRycy9kb3ducmV2LnhtbE2Py07DMBRE90j8g3WR2FGnblqhNDeVoM0KFpCy6NKJL0mE&#10;H5HtPujXY1awHM1o5ky5uRjNTuTD6CzCfJYBI9s5Ndoe4WNfPzwCC1FaJbWzhPBNATbV7U0pC+XO&#10;9p1OTexZKrGhkAhDjFPBeegGMjLM3EQ2eZ/OGxmT9D1XXp5TudFcZNmKGznatDDIiZ4H6r6ao0GY&#10;Dq+768tTLWN91dvdG/n9tmkR7+/m2RpYpEv8C8MvfkKHKjG17mhVYBphKRYJPSKIRQ4sBZYiT+da&#10;hHwlgFcl//+g+gFQSwMEFAAAAAgAh07iQCkVTKf+AQAAsgMAAA4AAABkcnMvZTJvRG9jLnhtbK1T&#10;S44TMRDdI3EHy3vSSYaEoZXOLBIGFggiAQeouN3dlvxT2aSTS3ABJFbACljNntPAcAzK7kyGzw7R&#10;C6tcn+eqV68XF3uj2U5iUM5WfDIacyatcLWybcVfvby8d85ZiGBr0M7Kih9k4BfLu3cWvS/l1HVO&#10;1xIZgdhQ9r7iXYy+LIogOmkgjJyXloKNQwORrtgWNUJP6EYX0/F4XvQOa49OyBDIux6CfJnxm0aK&#10;+LxpgoxMV5x6i/nEfG7TWSwXULYIvlPi2Ab8QxcGlKVHT1BriMBeo/oLyiiBLrgmjoQzhWsaJWSe&#10;gaaZjP+Y5kUHXuZZiJzgTzSF/wcrnu02yFRd8ekDWpUFQ0u6fnv1/c2H6y+fv72/+vH1XbI/fWQp&#10;gejqfSipamU3eLwFv8E0+75Bwxqt/BNSQmaD5mP7TPbhRLbcRybIOTl7OOdMUGByfzaezRJ2MYAk&#10;MI8hPpbOsGRUPEQE1XZx5aylpTocHoDd0xCHwpuCVGzdpdKa/FBqy/qKz89mtH0BpLBGQyTTeJo5&#10;2JYz0C1JV0TMLQenVZ2qU3HAdrvSyHaQ5JO/Y5u/paWn1xC6IS+HUhqURkVSt1am4uenaigjKP3I&#10;1iwePLENiK7nqUsja860pG6SNYylLdGSOB9YTtbW1YdMfvaTMDJxRxEn5f16z9W3v9r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OBedLZAAAACQEAAA8AAAAAAAAAAQAgAAAAIgAAAGRycy9kb3du&#10;cmV2LnhtbFBLAQIUABQAAAAIAIdO4kApFUyn/gEAALIDAAAOAAAAAAAAAAEAIAAAACgBAABkcnMv&#10;ZTJvRG9jLnhtbFBLBQYAAAAABgAGAFkBAACY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3326130</wp:posOffset>
                      </wp:positionH>
                      <wp:positionV relativeFrom="paragraph">
                        <wp:posOffset>148590</wp:posOffset>
                      </wp:positionV>
                      <wp:extent cx="1270" cy="144780"/>
                      <wp:effectExtent l="48260" t="0" r="64770" b="7620"/>
                      <wp:wrapNone/>
                      <wp:docPr id="279" name="直接箭头连接符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44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61.9pt;margin-top:11.7pt;height:11.4pt;width:0.1pt;z-index:251669504;mso-width-relative:page;mso-height-relative:page;" filled="f" stroked="t" coordsize="21600,21600" o:gfxdata="UEsDBAoAAAAAAIdO4kAAAAAAAAAAAAAAAAAEAAAAZHJzL1BLAwQUAAAACACHTuJAi+EDUtkAAAAJ&#10;AQAADwAAAGRycy9kb3ducmV2LnhtbE2Py07DMBRE90j8g3WR2FG7UUqrNE4laLOCBaQsWDrxbRLh&#10;R2S7D/r1XFawHM1o5ky5uVjDThji6J2E+UwAQ9d5Pbpewse+flgBi0k5rYx3KOEbI2yq25tSFdqf&#10;3TuemtQzKnGxUBKGlKaC89gNaFWc+QkdeQcfrEokQ891UGcqt4ZnQjxyq0ZHC4Oa8HnA7qs5WgnT&#10;5+vu+vJUq1RfzXb3hmG/bVop7+/mYg0s4SX9heEXn9ChIqbWH52OzEhYiCWhJwlZngOjwEKs6Fwr&#10;IV9mwKuS/39Q/QBQSwMEFAAAAAgAh07iQOO44Mv+AQAAsgMAAA4AAABkcnMvZTJvRG9jLnhtbK1T&#10;S44TMRDdI3EHy3vSSRgmoZXOLBIGFggiAQeouN3dlvxT2aSTS3ABJFbACljNntPAcAzK7kyGzw7R&#10;C6v8qVevXr1eXOyNZjuJQTlb8clozJm0wtXKthV/9fLy3pyzEMHWoJ2VFT/IwC+Wd+8sel/Kqeuc&#10;riUyArGh7H3Fuxh9WRRBdNJAGDkvLV02Dg1E2mJb1Ag9oRtdTMfj86J3WHt0QoZAp+vhki8zftNI&#10;EZ83TZCR6YoTt5hXzOs2rcVyAWWL4DsljjTgH1gYUJaKnqDWEIG9RvUXlFECXXBNHAlnCtc0Ssjc&#10;A3UzGf/RzYsOvMy9kDjBn2QK/w9WPNttkKm64tPZQ84sGBrS9dur728+XH/5/O391Y+v71L86SNL&#10;D0iu3oeSslZ2g8dd8BtMve8bNKzRyj8hJ2Q1qD+2z2IfTmLLfWSCDifTGQ1E0MXk7Gw2z6MoBpAE&#10;5jHEx9IZloKKh4ig2i6unLU0VIdDAdg9DZFoUOJNQkq27lJpnWerLesrfn7/QSoG5LBGQ6TQeOo5&#10;2JYz0C1ZV0TMlIPTqk7ZCSdgu11pZDtI9slfkoCq/fYslV5D6IZ3+WowllGR3K2Vqfj8lA1lBKUf&#10;2ZrFgye1AdH1PLE0suZMS2KToqGQtlQvaT6onKKtqw9Z/HxOxsiMjiZOzvt1n7Nvf7Xl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vhA1LZAAAACQEAAA8AAAAAAAAAAQAgAAAAIgAAAGRycy9kb3du&#10;cmV2LnhtbFBLAQIUABQAAAAIAIdO4kDjuODL/gEAALIDAAAOAAAAAAAAAAEAIAAAACgBAABkcnMv&#10;ZTJvRG9jLnhtbFBLBQYAAAAABgAGAFkBAACY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line="440" w:lineRule="exact"/>
              <w:rPr>
                <w:rFonts w:hint="eastAsia" w:ascii="仿宋_GB2312" w:hAnsi="宋体" w:eastAsia="仿宋_GB2312"/>
                <w:sz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2198370</wp:posOffset>
                      </wp:positionH>
                      <wp:positionV relativeFrom="paragraph">
                        <wp:posOffset>18415</wp:posOffset>
                      </wp:positionV>
                      <wp:extent cx="307340" cy="1125855"/>
                      <wp:effectExtent l="4445" t="4445" r="12065" b="12700"/>
                      <wp:wrapNone/>
                      <wp:docPr id="284" name="矩形 2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340" cy="1125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2"/>
                                      <w:lang w:val="en-US" w:eastAsia="zh-CN"/>
                                    </w:rPr>
                                    <w:t>员工个人信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息</w:t>
                                  </w:r>
                                </w:p>
                              </w:txbxContent>
                            </wps:txbx>
                            <wps:bodyPr rot="0" vert="horz" wrap="square" lIns="87785" tIns="43892" rIns="87785" bIns="43892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117" o:spid="_x0000_s1026" o:spt="1" style="position:absolute;left:0pt;margin-left:173.1pt;margin-top:1.45pt;height:88.65pt;width:24.2pt;z-index:251688960;mso-width-relative:page;mso-height-relative:page;" fillcolor="#FFFFFF" filled="t" stroked="t" coordsize="21600,21600" o:gfxdata="UEsDBAoAAAAAAIdO4kAAAAAAAAAAAAAAAAAEAAAAZHJzL1BLAwQUAAAACACHTuJAIZF9odkAAAAJ&#10;AQAADwAAAGRycy9kb3ducmV2LnhtbE2PwU7DMBBE70j8g7VI3KjdBKo0xOkBqRcQRW3h7sbbJDRe&#10;R7GbBr6e5QTH1TzNvC1Wk+vEiENoPWmYzxQIpMrblmoN7/v1XQYiREPWdJ5QwxcGWJXXV4XJrb/Q&#10;FsddrAWXUMiNhibGPpcyVA06E2a+R+Ls6AdnIp9DLe1gLlzuOpkotZDOtMQLjenxqcHqtDs7Da8f&#10;b5/3L+tksxmfp9Py2O9dO31rfXszV48gIk7xD4ZffVaHkp0O/kw2iE5Dmj4kjGpIliA4T7N0AeLA&#10;YKYSkGUh/39Q/gBQSwMEFAAAAAgAh07iQM4Jw90nAgAAPwQAAA4AAABkcnMvZTJvRG9jLnhtbK1T&#10;XY7TMBB+R+IOlt9pftrSbNR0teqqCGmBlRYO4DpOY+HYZuw2KZdB4m0PwXEQ12DipiULPCH8YHk8&#10;48/ffDOzvO4aRQ4CnDS6oMkkpkRobkqpdwX98H7zIqPEeaZLpowWBT0KR69Xz58tW5uL1NRGlQII&#10;gmiXt7agtfc2jyLHa9EwNzFWaHRWBhrm0YRdVAJrEb1RURrHL6PWQGnBcOEc3t6enHQV8KtKcP+u&#10;qpzwRBUUufmwQ9i3/R6tlizfAbO15AMN9g8sGiY1fnqBumWekT3IP6AaycE4U/kJN01kqkpyEXLA&#10;bJL4t2weamZFyAXFcfYik/t/sPzt4R6ILAuaZjNKNGuwSD++PH7/9pWkSbLoBWqtyzHuwd5Dn6Kz&#10;d4Z/dESbdc30TtwAmLYWrERaSR8fPXnQGw6fkm37xpSIzvbeBK26CpoeEFUgXSjJ8VIS0XnC8XIa&#10;L6YzLBxHV5Kk82w+D1+w/PzagvOvhGlIfygoYMkDOjvcOd+zYfk5JLA3SpYbqVQwYLddKyAHhu2x&#10;CWtAd+MwpUlb0Kt5Og/IT3xuDBGH9TeIRnrscyWbgmbjIKV7HiJ06sD3LNhJeN9tu6EGW1MeUUcw&#10;py7GqcNDbeAzJS12cEHdpz0DQYl6rbEW2WKRzbHlgzGbZlcpJTD2bMcepjlCFdRTcjqu/WlM9hbk&#10;rsafkpC8NjdYv0oGaXuqJ1ZD1bFLg+LDRPVjMLZD1K+5X/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ZF9odkAAAAJAQAADwAAAAAAAAABACAAAAAiAAAAZHJzL2Rvd25yZXYueG1sUEsBAhQAFAAA&#10;AAgAh07iQM4Jw90nAgAAPwQAAA4AAAAAAAAAAQAgAAAAKAEAAGRycy9lMm9Eb2MueG1sUEsFBgAA&#10;AAAGAAYAWQEAAME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6.91220472440945pt,3.45606299212598pt,6.91220472440945pt,3.45606299212598pt"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员工个人信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20955</wp:posOffset>
                      </wp:positionV>
                      <wp:extent cx="307340" cy="901700"/>
                      <wp:effectExtent l="4445" t="4445" r="12065" b="8255"/>
                      <wp:wrapNone/>
                      <wp:docPr id="277" name="矩形 2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167" cy="9016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Theme="minorEastAsia" w:hAnsiTheme="minorEastAsia" w:eastAsiaTheme="minorEastAsia" w:cstheme="minorEastAsia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lang w:val="en-US" w:eastAsia="zh-CN"/>
                                    </w:rPr>
                                    <w:t>考</w:t>
                                  </w: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lang w:val="en-US" w:eastAsia="zh-CN"/>
                                    </w:rPr>
                                    <w:t>勤管理</w:t>
                                  </w:r>
                                </w:p>
                              </w:txbxContent>
                            </wps:txbx>
                            <wps:bodyPr rot="0" vert="horz" wrap="square" lIns="87785" tIns="43892" rIns="87785" bIns="43892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117" o:spid="_x0000_s1026" o:spt="1" style="position:absolute;left:0pt;margin-left:130.5pt;margin-top:1.65pt;height:71pt;width:24.2pt;z-index:251663360;mso-width-relative:page;mso-height-relative:page;" fillcolor="#FFFFFF" filled="t" stroked="t" coordsize="21600,21600" o:gfxdata="UEsDBAoAAAAAAIdO4kAAAAAAAAAAAAAAAAAEAAAAZHJzL1BLAwQUAAAACACHTuJAdm8/mtgAAAAJ&#10;AQAADwAAAGRycy9kb3ducmV2LnhtbE2PwU7DMBBE70j8g7VI3KhTK1RNiNMDUi8gWtHC3Y23SWi8&#10;jmI3DXx9lxMcV/M0+6ZYTa4TIw6h9aRhPktAIFXetlRr+NivH5YgQjRkTecJNXxjgFV5e1OY3PoL&#10;veO4i7XgEgq50dDE2OdShqpBZ8LM90icHf3gTORzqKUdzIXLXSdVkiykMy3xh8b0+NxgddqdnYa3&#10;z+1X+rpWm834Mp2yY7937fSj9f3dPHkCEXGKfzD86rM6lOx08GeyQXQa0ixbMKpBKRCcP6ZL3nZg&#10;ME0VyLKQ/xeUV1BLAwQUAAAACACHTuJAu2D+kSQCAAA+BAAADgAAAGRycy9lMm9Eb2MueG1srVNd&#10;jtMwEH5H4g6W32mSLv2Lmq5WXRUhLbDSwgEcx2ks/MfYbVIug8TbHoLjIK7BxE1LF3hC+MHyeMaf&#10;v/lmZnndaUX2Ary0pqDZKKVEGG4rabYF/fB+82JOiQ/MVExZIwp6EJ5er54/W7YuF2PbWFUJIAhi&#10;fN66gjYhuDxJPG+EZn5knTDorC1oFtCEbVIBaxFdq2ScptOktVA5sFx4j7e3RyddRfy6Fjy8q2sv&#10;AlEFRW4h7hD3st+T1ZLlW2CukXygwf6BhWbS4KdnqFsWGNmB/ANKSw7W2zqMuNWJrWvJRcwBs8nS&#10;37J5aJgTMRcUx7uzTP7/wfK3+3sgsiroeDajxDCNRfrx5fH7t69knGWzXqDW+RzjHtw99Cl6d2f5&#10;R0+MXTfMbMUNgG0bwSqklfXxyZMHveHxKSnbN7ZCdLYLNmrV1aB7QFSBdLEkh3NJRBcIx8urdJZN&#10;kRhH1yLNpotp/IHlp8cOfHglrCb9oaCAFY/gbH/nQ0+G5aeQSN4qWW2kUtGAbblWQPYMu2MT14Du&#10;L8OUIS3+PhlPIvITn7+ESOP6G4SWAdtcSV3Q+WWQMj0PERt14HvS66h76MpuKEFpqwPKCPbYxDh0&#10;eGgsfKakxQYuqP+0YyAoUa8NlmI+m80n2PHReHk1X4wpgUtPeelhhiNUQQMlx+M6HKdk50BuG/wp&#10;i8kbe4Plq2WUtqd6ZDUUHZs0Kj4MVD8Fl3aM+jX2q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2&#10;bz+a2AAAAAkBAAAPAAAAAAAAAAEAIAAAACIAAABkcnMvZG93bnJldi54bWxQSwECFAAUAAAACACH&#10;TuJAu2D+kSQCAAA+BAAADgAAAAAAAAABACAAAAAnAQAAZHJzL2Uyb0RvYy54bWxQSwUGAAAAAAYA&#10;BgBZAQAAvQ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6.91220472440945pt,3.45606299212598pt,6.91220472440945pt,3.45606299212598pt"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考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勤管理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3172460</wp:posOffset>
                      </wp:positionH>
                      <wp:positionV relativeFrom="paragraph">
                        <wp:posOffset>13970</wp:posOffset>
                      </wp:positionV>
                      <wp:extent cx="307340" cy="901700"/>
                      <wp:effectExtent l="4445" t="4445" r="12065" b="8255"/>
                      <wp:wrapNone/>
                      <wp:docPr id="280" name="矩形 2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340" cy="901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Theme="minorEastAsia" w:hAnsiTheme="minorEastAsia" w:eastAsiaTheme="minorEastAsia" w:cstheme="minorEastAsia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lang w:val="en-US" w:eastAsia="zh-CN"/>
                                    </w:rPr>
                                    <w:t>奖惩管理</w:t>
                                  </w:r>
                                </w:p>
                              </w:txbxContent>
                            </wps:txbx>
                            <wps:bodyPr rot="0" vert="horz" wrap="square" lIns="87785" tIns="43892" rIns="87785" bIns="43892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117" o:spid="_x0000_s1026" o:spt="1" style="position:absolute;left:0pt;margin-left:249.8pt;margin-top:1.1pt;height:71pt;width:24.2pt;z-index:251669504;mso-width-relative:page;mso-height-relative:page;" fillcolor="#FFFFFF" filled="t" stroked="t" coordsize="21600,21600" o:gfxdata="UEsDBAoAAAAAAIdO4kAAAAAAAAAAAAAAAAAEAAAAZHJzL1BLAwQUAAAACACHTuJA7etTUNkAAAAJ&#10;AQAADwAAAGRycy9kb3ducmV2LnhtbE2PwU7DMBBE70j8g7VI3KhTJ61KiNMDUi8gimjh7sbbJDRe&#10;R7GbBr6e5QTH1TzNvinWk+vEiENoPWmYzxIQSJW3LdUa3vebuxWIEA1Z03lCDV8YYF1eXxUmt/5C&#10;bzjuYi24hEJuNDQx9rmUoWrQmTDzPRJnRz84E/kcamkHc+Fy10mVJEvpTEv8oTE9PjZYnXZnp+Hl&#10;4/Uze96o7XZ8mk73x37v2ulb69ubefIAIuIU/2D41Wd1KNnp4M9kg+g0ZKt0yaiGVIHgfJEq3nZg&#10;MFsokGUh/y8ofwBQSwMEFAAAAAgAh07iQOKQQ7kmAgAAPgQAAA4AAABkcnMvZTJvRG9jLnhtbK1T&#10;XY7TMBB+R+IOlt9pfrql2ajpatVVEdICKy0cwHGcxMKxzdhtulwGibc9BMdBXIOJ05Ys8ITwg+Xx&#10;jD9/883M6urQKbIX4KTRBU1mMSVCc1NJ3RT0w/vti4wS55mumDJaFPRBOHq1fv5s1dtcpKY1qhJA&#10;EES7vLcFbb23eRQ53oqOuZmxQqOzNtAxjyY0UQWsR/RORWkcv4x6A5UFw4VzeHszOuk64Ne14P5d&#10;XTvhiSoocvNhh7CXwx6tVyxvgNlW8iMN9g8sOiY1fnqGumGekR3IP6A6ycE4U/sZN11k6lpyEXLA&#10;bJL4t2zuW2ZFyAXFcfYsk/t/sPzt/g6IrAqaZqiPZh0W6ceXx+/fvpI0SZaDQL11Ocbd2zsYUnT2&#10;1vCPjmizaZluxDWA6VvBKqSVDPHRkweD4fApKfs3pkJ0tvMmaHWooRsAUQVyCCV5OJdEHDzheDmP&#10;l/MLJMbRdRknyziULGL56bEF518J05HhUFDAigdwtr91fiDD8lNIIG+UrLZSqWBAU24UkD3D7tiG&#10;FfhjjtMwpUmPvy/SRUB+4nNTiDisv0F00mObK9kVNJsGKT3wEKFRj3xPeo26+0N5OJagNNUDyghm&#10;bGIcOjy0Bj5T0mMDF9R92jEQlKjXGkuRLZfZAjs+GBfz7DKlBKaecuphmiNUQT0l43HjxynZWZBN&#10;iz8lIXltrrF8tQzSDlRHVseiY5MGxY8DNUzB1A5Rv8Z+/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t61NQ2QAAAAkBAAAPAAAAAAAAAAEAIAAAACIAAABkcnMvZG93bnJldi54bWxQSwECFAAUAAAA&#10;CACHTuJA4pBDuSYCAAA+BAAADgAAAAAAAAABACAAAAAoAQAAZHJzL2Uyb0RvYy54bWxQSwUGAAAA&#10;AAYABgBZAQAAwA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6.91220472440945pt,3.45606299212598pt,6.91220472440945pt,3.45606299212598pt"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奖惩管理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spacing w:line="440" w:lineRule="exact"/>
              <w:rPr>
                <w:rFonts w:hint="eastAsia" w:ascii="仿宋_GB2312" w:hAnsi="宋体" w:eastAsia="仿宋_GB2312"/>
                <w:sz w:val="24"/>
              </w:rPr>
            </w:pPr>
          </w:p>
          <w:p>
            <w:pPr>
              <w:spacing w:line="440" w:lineRule="exact"/>
              <w:rPr>
                <w:rFonts w:hint="eastAsia" w:ascii="仿宋_GB2312" w:hAnsi="宋体" w:eastAsia="仿宋_GB2312"/>
                <w:sz w:val="24"/>
              </w:rPr>
            </w:pPr>
          </w:p>
          <w:p>
            <w:pPr>
              <w:spacing w:line="440" w:lineRule="exact"/>
              <w:rPr>
                <w:rFonts w:hint="eastAsia" w:ascii="仿宋_GB2312" w:hAnsi="宋体" w:eastAsia="仿宋_GB2312"/>
                <w:sz w:val="24"/>
              </w:rPr>
            </w:pPr>
          </w:p>
          <w:p>
            <w:pPr>
              <w:spacing w:line="440" w:lineRule="exact"/>
              <w:rPr>
                <w:rFonts w:hint="eastAsia" w:ascii="仿宋_GB2312" w:hAnsi="宋体" w:eastAsia="仿宋_GB2312"/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1501140</wp:posOffset>
                      </wp:positionH>
                      <wp:positionV relativeFrom="paragraph">
                        <wp:posOffset>230505</wp:posOffset>
                      </wp:positionV>
                      <wp:extent cx="871220" cy="205105"/>
                      <wp:effectExtent l="48895" t="4445" r="13335" b="19050"/>
                      <wp:wrapNone/>
                      <wp:docPr id="288" name="肘形连接符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273" idx="0"/>
                            </wps:cNvCnPr>
                            <wps:spPr>
                              <a:xfrm rot="10800000" flipV="1">
                                <a:off x="0" y="0"/>
                                <a:ext cx="871220" cy="205105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118.2pt;margin-top:18.15pt;height:16.15pt;width:68.6pt;rotation:11796480f;z-index:251706368;mso-width-relative:page;mso-height-relative:page;" filled="f" stroked="t" coordsize="21600,21600" o:gfxdata="UEsDBAoAAAAAAIdO4kAAAAAAAAAAAAAAAAAEAAAAZHJzL1BLAwQUAAAACACHTuJAzPYeXtcAAAAJ&#10;AQAADwAAAGRycy9kb3ducmV2LnhtbE2PQU7DMBBF90jcwRokdtRpDKYNmVQICZagphzAjd0kxR5H&#10;sZumt8es6HL0n/5/U25mZ9lkxtB7QlguMmCGGq97ahG+d+8PK2AhKtLKejIIFxNgU93elKrQ/kxb&#10;M9WxZamEQqEQuhiHgvPQdMapsPCDoZQd/OhUTOfYcj2qcyp3ludZJrlTPaWFTg3mrTPNT31yCLOl&#10;Y76u293n5fVJ2nzKj1/bD8T7u2X2AiyaOf7D8Kef1KFKTnt/Ih2YRciFfEwogpACWALEs5DA9ghy&#10;JYFXJb/+oPoFUEsDBBQAAAAIAIdO4kAcRIlBEQIAAOIDAAAOAAAAZHJzL2Uyb0RvYy54bWytU82O&#10;0zAQviPxDpbvNGlW3a2ipntoWS4IVuLnPnWc1JL/NDZNe+UBOHPigAQnXmHF0wD7GIyd0mXhhsjB&#10;Gntmvpn55svicm8020kMytmGTyclZ9IK1yrbN/zVy6tHc85CBNuCdlY2/CADv1w+fLAYfC0rt3W6&#10;lcgIxIZ68A3fxujroghiKw2EifPSkrNzaCDSFfuiRRgI3eiiKsvzYnDYenRChkCv69HJlxm/66SI&#10;z7suyMh0w6m3mE/M5yadxXIBdY/gt0oc24B/6MKAslT0BLWGCOwNqr+gjBLoguviRDhTuK5TQuYZ&#10;aJpp+cc0L7bgZZ6FyAn+RFP4f7Di2e4amWobXs1pVRYMLen27ftvNx9vv374/u7Tjy+fWXIRUYMP&#10;NcWv7DWmUaVtV3s75l6ccTL2R0aLe5HpEvyYs+/QMHS0hmk5L9PHWaeVf00PmT9ihGUYdjitR+4j&#10;E/Q4v5hWFSUIclXlbFrOUlcF1Ak1deQxxCfSGZaMhm+kjStnLYnAYZXhYfc0xDHpV3BKtO5KaZ21&#10;oC0bGn5+NkuFgBTZaYhkGk8cBdtzBronqYuIGTE4rdqUnXAC9puVRraDJLdxvrHavbBUeg1hO8Zl&#10;1yhEoyL9DVoZGvaUDXUEpR/blsWDp+0Aoht46tLIljMtqZtkjYW0JUruKE/WxrWHa0zudCMhZdKO&#10;ok9K/f2eo+5+ze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PYeXtcAAAAJAQAADwAAAAAAAAAB&#10;ACAAAAAiAAAAZHJzL2Rvd25yZXYueG1sUEsBAhQAFAAAAAgAh07iQBxEiUERAgAA4gMAAA4AAAAA&#10;AAAAAQAgAAAAJgEAAGRycy9lMm9Eb2MueG1sUEsFBgAAAAAGAAYAWQEAAKk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2006600</wp:posOffset>
                      </wp:positionH>
                      <wp:positionV relativeFrom="paragraph">
                        <wp:posOffset>236855</wp:posOffset>
                      </wp:positionV>
                      <wp:extent cx="6985" cy="191135"/>
                      <wp:effectExtent l="45085" t="0" r="62230" b="18415"/>
                      <wp:wrapNone/>
                      <wp:docPr id="290" name="直接箭头连接符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27" idx="0"/>
                            </wps:cNvCnPr>
                            <wps:spPr>
                              <a:xfrm>
                                <a:off x="0" y="0"/>
                                <a:ext cx="6985" cy="1911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58pt;margin-top:18.65pt;height:15.05pt;width:0.55pt;z-index:251744256;mso-width-relative:page;mso-height-relative:page;" filled="f" stroked="t" coordsize="21600,21600" o:gfxdata="UEsDBAoAAAAAAIdO4kAAAAAAAAAAAAAAAAAEAAAAZHJzL1BLAwQUAAAACACHTuJA49kU+tkAAAAJ&#10;AQAADwAAAGRycy9kb3ducmV2LnhtbE2PS0/DMBCE70j8B2uRuCDqhFRJCXEqHkI8brT8ADfeJmns&#10;dRS7r3/PcoLbrGY0+021PDkrDjiF3pOCdJaAQGq86alV8L1+vV2ACFGT0dYTKjhjgGV9eVHp0vgj&#10;feFhFVvBJRRKraCLcSylDE2HToeZH5HY2/rJ6cjn1Eoz6SOXOyvvkiSXTvfEHzo94nOHzbDaOwXb&#10;3Uf+NG92n2/h7G7e7x8H/2IHpa6v0uQBRMRT/AvDLz6jQ81MG78nE4RVkKU5b4ksigwEB7K0SEFs&#10;FOTFHGRdyf8L6h9QSwMEFAAAAAgAh07iQBk26G0FAgAA0AMAAA4AAABkcnMvZTJvRG9jLnhtbK1T&#10;zY7TMBC+I/EOlu80bVddtlHTPbQsFwSVgAeYOk5iyX8am6Z9CV4AiRNwAk5752lgeQzGTrfLwg2R&#10;gzPOzHwz882XxeXeaLaTGJSzFZ+MxpxJK1ytbFvx16+uHl1wFiLYGrSzsuIHGfjl8uGDRe9LOXWd&#10;07VERiA2lL2veBejL4siiE4aCCPnpSVn49BApCu2RY3QE7rRxXQ8Pi96h7VHJ2QI9HU9OPky4zeN&#10;FPFF0wQZma449RbzifncprNYLqBsEXynxLEN+IcuDChLRU9Qa4jA3qD6C8oogS64Jo6EM4VrGiVk&#10;noGmmYz/mOZlB17mWYic4E80hf8HK57vNshUXfHpnPixYGhJN++uf7z9ePP1y/cP1z+/vU/2508s&#10;BRBdvQ8lZa3sBtPA0tarvR0QHnN674+0FvcC0yX4IWXfoEmpND3L0exwWoXcRybo4/n8YsaZIMdk&#10;PpmczVLlAsrbVI8hPpXOsGRUPEQE1XZx5ayllTuc5GXA7lmIQ+JtQqpr3ZXSOm9eW9ZTsbMZzS6A&#10;9NdoiGQaT4wE23IGuiVhi4gZMTit6pSdcAK225VGtoMkrvwc27wXlkqvIXRDXHYNsjMqkva1MhW/&#10;OGVDGUHpJ7Zm8eBpF4Doep66NLLmTEvqJlnDWNoSLXfcJmvr6sMGkzvdSDaZuKPEky5/v+eoux9x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j2RT62QAAAAkBAAAPAAAAAAAAAAEAIAAAACIAAABk&#10;cnMvZG93bnJldi54bWxQSwECFAAUAAAACACHTuJAGTbobQUCAADQAwAADgAAAAAAAAABACAAAAAo&#10;AQAAZHJzL2Uyb0RvYy54bWxQSwUGAAAAAAYABgBZAQAAnw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2219960</wp:posOffset>
                      </wp:positionH>
                      <wp:positionV relativeFrom="paragraph">
                        <wp:posOffset>158750</wp:posOffset>
                      </wp:positionV>
                      <wp:extent cx="411480" cy="147320"/>
                      <wp:effectExtent l="4445" t="0" r="57785" b="7620"/>
                      <wp:wrapNone/>
                      <wp:docPr id="286" name="肘形连接符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84" idx="2"/>
                              <a:endCxn id="40" idx="0"/>
                            </wps:cNvCnPr>
                            <wps:spPr>
                              <a:xfrm rot="5400000" flipV="1">
                                <a:off x="0" y="0"/>
                                <a:ext cx="411480" cy="14732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肘形连接符 52" o:spid="_x0000_s1026" o:spt="34" type="#_x0000_t34" style="position:absolute;left:0pt;flip:y;margin-left:174.8pt;margin-top:12.5pt;height:11.6pt;width:32.4pt;rotation:-5898240f;z-index:251696128;mso-width-relative:page;mso-height-relative:page;" filled="f" stroked="t" coordsize="21600,21600" o:gfxdata="UEsDBAoAAAAAAIdO4kAAAAAAAAAAAAAAAAAEAAAAZHJzL1BLAwQUAAAACACHTuJAxbKRANYAAAAJ&#10;AQAADwAAAGRycy9kb3ducmV2LnhtbE2PTU/DMAyG70j8h8hI3FjaUqqtNN1h0u77Eme3MU2hSaom&#10;6wq/HnOCmy0/ev281Xaxg5hpCr13CtJVAoJc63XvOgWX8/5pDSJEdBoH70jBFwXY1vd3FZba39yR&#10;5lPsBIe4UKICE+NYShlaQxbDyo/k+PbuJ4uR16mTesIbh9tBZklSSIu94w8GR9oZaj9PV6tgsz8c&#10;zvLD7Jq31ONcTMfi+7Io9fiQJq8gIi3xD4ZffVaHmp0af3U6iEHBc74pGFWQvXAnBvI0z0E0PKwz&#10;kHUl/zeofwBQSwMEFAAAAAgAh07iQFvnBQYzAgAAJwQAAA4AAABkcnMvZTJvRG9jLnhtbK1TvY4T&#10;MRDukXgHyz3ZbLIJ0SqbKxKOBsFJ/PQT25s18p9sk01aHoCaigIJKl4B8TTAPQZjby7HQYdwYY09&#10;42+++Wa8vDhoRfbCB2lNQ8vRmBJhmOXS7Br68sXlgwUlIYLhoKwRDT2KQC9W9+8te1eLie2s4sIT&#10;BDGh7l1DuxhdXRSBdUJDGFknDDpb6zVEPPpdwT30iK5VMRmP50VvPXfeMhEC3m4GJ11l/LYVLD5r&#10;2yAiUQ1FbjHvPu/btBerJdQ7D66T7EQD/oGFBmkw6RlqAxHIGy//gtKSeRtsG0fM6sK2rWQi14DV&#10;lOM/qnnegRO5FhQnuLNM4f/Bsqf7K08kb+hkMafEgMYmXb99//3rx+tvH368+/Tzy2cymySdehdq&#10;DF+bK58qDXF9MKeXFUXjgBiDnsLwG1+FomdXlrq4g5EOwQ1oh9Zr4i32Z1aN06KkVdK9wpnKuqJS&#10;BBPg9fHcNnGIhOFlVZbVAj0MXWX1cDoZckGdQBNV50N8LKwmyWjoVpi4tsbgcFg/zfCwfxJi7h8/&#10;aQD8dYkctMJx2IMis0wKZSigPkWjdYOcnhp7KZXKA6UM6Rs6n84SK8CxbhVENLVDoYPZUQJqh/+F&#10;RZ/TB6skT6+zsH63XStPMCuWmleSFbPdCUupNxC6IS67BvW1jPillNQNXZxfQx1BqkeGk3h02GLw&#10;3vY0sdSCU6IEsknWkEgZzHfbnmRtLT9e+eROJ5zGzOj0c9K4/37OUbf/e/U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xbKRANYAAAAJAQAADwAAAAAAAAABACAAAAAiAAAAZHJzL2Rvd25yZXYueG1s&#10;UEsBAhQAFAAAAAgAh07iQFvnBQYzAgAAJwQAAA4AAAAAAAAAAQAgAAAAJQEAAGRycy9lMm9Eb2Mu&#10;eG1sUEsFBgAAAAAGAAYAWQEAAMoFAAAAAA==&#10;" adj="10800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2502535</wp:posOffset>
                      </wp:positionH>
                      <wp:positionV relativeFrom="paragraph">
                        <wp:posOffset>230505</wp:posOffset>
                      </wp:positionV>
                      <wp:extent cx="499745" cy="193040"/>
                      <wp:effectExtent l="0" t="4445" r="52705" b="12065"/>
                      <wp:wrapNone/>
                      <wp:docPr id="287" name="肘形连接符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283" idx="0"/>
                            </wps:cNvCnPr>
                            <wps:spPr>
                              <a:xfrm>
                                <a:off x="0" y="0"/>
                                <a:ext cx="499745" cy="193040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197.05pt;margin-top:18.15pt;height:15.2pt;width:39.35pt;z-index:251701248;mso-width-relative:page;mso-height-relative:page;" filled="f" stroked="t" coordsize="21600,21600" o:gfxdata="UEsDBAoAAAAAAIdO4kAAAAAAAAAAAAAAAAAEAAAAZHJzL1BLAwQUAAAACACHTuJANeSdbNgAAAAJ&#10;AQAADwAAAGRycy9kb3ducmV2LnhtbE2PwU7DMAyG70i8Q2QkbiztNnVQmu4AGhIXJNYddkwbr6lo&#10;nCrJuvH2mBPcbPnT7++vtlc3ihlDHDwpyBcZCKTOm4F6BYdm9/AIIiZNRo+eUME3RtjWtzeVLo2/&#10;0CfO+9QLDqFYagU2pamUMnYWnY4LPyHx7eSD04nX0EsT9IXD3SiXWVZIpwfiD1ZP+GKx+9qfnYLG&#10;tq9v09wY4w6n7j30Ozx+5Erd3+XZM4iE1/QHw68+q0PNTq0/k4liVLB6WueM8lCsQDCw3iy5S6ug&#10;KDYg60r+b1D/AFBLAwQUAAAACACHTuJAkyn3pAQCAADJAwAADgAAAGRycy9lMm9Eb2MueG1srVNL&#10;jhMxEN0jcQfLe9L5zUzSSmcWCcMGwUjAASpud7cl/1Q26WTLAVizYoEEq7kC4jTAHIOyk8kwsEP0&#10;olTlqnr1e7243BnNthKDcrbio8GQM2mFq5VtK/7m9dWTGWchgq1BOysrvpeBXy4fP1r0vpRj1zld&#10;S2QEYkPZ+4p3MfqyKILopIEwcF5acjYODUQysS1qhJ7QjS7Gw+F50TusPTohQ6DX9cHJlxm/aaSI&#10;L5smyMh0xam3mCVmuUmyWC6gbBF8p8SxDfiHLgwoS0VPUGuIwN6i+gvKKIEuuCYOhDOFaxolZJ6B&#10;phkN/5jmVQde5lloOcGf1hT+H6x4sb1GpuqKj2cXnFkwdKTbdx++f/10++3jj/eff958YclFi+p9&#10;KCl+Za8xjSptvdrZY+6Ek7I7brR4EJmM4A85uwZNyqXBWY5m+9MV5C4yQY/T+fxiesaZINdoPhlO&#10;85UKKO+SPYb4TDrDklLxjbRx5aylWzsc5yvA9nmI1DEl3QWnqtZdKa3zybVlfcXPJ2dECgFEvEZD&#10;JNV4WkWwLWegW2K0iJgRg9OqTtkJJ2C7WWlkW0isyl/aD1V7EJZKryF0h7jsOvDNqEik18pUfHbK&#10;hjKC0k9tzeLe0xEA0fU8dWlkzZmW1E3SDoW0pXr3m03axtX7a0zuZBFfckdHbidC/m7nqPs/cPk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eSdbNgAAAAJAQAADwAAAAAAAAABACAAAAAiAAAAZHJz&#10;L2Rvd25yZXYueG1sUEsBAhQAFAAAAAgAh07iQJMp96QEAgAAyQMAAA4AAAAAAAAAAQAgAAAAJwEA&#10;AGRycy9lMm9Eb2MueG1sUEsFBgAAAAAGAAYAWQEAAJ0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line="440" w:lineRule="exact"/>
              <w:rPr>
                <w:rFonts w:hint="eastAsia" w:ascii="仿宋_GB2312" w:hAnsi="宋体" w:eastAsia="仿宋_GB2312"/>
                <w:sz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2855595</wp:posOffset>
                      </wp:positionH>
                      <wp:positionV relativeFrom="paragraph">
                        <wp:posOffset>144145</wp:posOffset>
                      </wp:positionV>
                      <wp:extent cx="293370" cy="1242695"/>
                      <wp:effectExtent l="4445" t="4445" r="6985" b="10160"/>
                      <wp:wrapNone/>
                      <wp:docPr id="283" name="矩形 2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" cy="1242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9"/>
                                    <w:rPr>
                                      <w:rFonts w:hint="default" w:eastAsiaTheme="minorEastAsia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员工奖罚查询</w:t>
                                  </w:r>
                                </w:p>
                              </w:txbxContent>
                            </wps:txbx>
                            <wps:bodyPr rot="0" vert="horz" wrap="square" lIns="87785" tIns="43892" rIns="87785" bIns="43892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117" o:spid="_x0000_s1026" o:spt="1" style="position:absolute;left:0pt;margin-left:224.85pt;margin-top:11.35pt;height:97.85pt;width:23.1pt;z-index:251682816;mso-width-relative:page;mso-height-relative:page;" fillcolor="#FFFFFF" filled="t" stroked="t" coordsize="21600,21600" o:gfxdata="UEsDBAoAAAAAAIdO4kAAAAAAAAAAAAAAAAAEAAAAZHJzL1BLAwQUAAAACACHTuJAiMOFsNkAAAAK&#10;AQAADwAAAGRycy9kb3ducmV2LnhtbE2PwU7DMAyG70i8Q2QkbixpKWMrTXdA2gXEEBvcs8Zryxqn&#10;arKu8PSYExxtf/r9/cVqcp0YcQitJw3JTIFAqrxtqdbwvlvfLECEaMiazhNq+MIAq/LyojC59Wd6&#10;w3Eba8EhFHKjoYmxz6UMVYPOhJnvkfh28IMzkcehlnYwZw53nUyVmktnWuIPjenxscHquD05DS8f&#10;r5/Z8zrdbMan6bg89DvXTt9aX18l6gFExCn+wfCrz+pQstPen8gG0WnIEnXPqIb0liswkN0tExB7&#10;XqSLOciykP8rlD9QSwMEFAAAAAgAh07iQIqSbP8nAgAAPwQAAA4AAABkcnMvZTJvRG9jLnhtbK1T&#10;XY7TMBB+R+IOlt9pkna7zUZNV6uuipAWWGnhAK7jNBb+Y+w2XS6DxBuH4DiIazBx0pIFnhB+sDye&#10;8edvvplZXh+1IgcBXlpT0mySUiIMt5U0u5K+f7d5kVPiAzMVU9aIkj4KT69Xz58tW1eIqW2sqgQQ&#10;BDG+aF1JmxBckSSeN0IzP7FOGHTWFjQLaMIuqYC1iK5VMk3Ty6S1UDmwXHiPt7e9k64ifl0LHt7W&#10;tReBqJIitxB3iPu225PVkhU7YK6RfKDB/oGFZtLgp2eoWxYY2YP8A0pLDtbbOky41Ymta8lFzAGz&#10;ydLfsnlomBMxFxTHu7NM/v/B8jeHeyCyKuk0n1FimMYi/fj89fu3L2SaZYtOoNb5AuMe3D10KXp3&#10;Z/kHT4xdN8zsxA2AbRvBKqSVdfHJkwed4fEp2bavbYXobB9s1OpYg+4AUQVyjCV5PJdEHAPheDlL&#10;F9nlghKOrmyWphdZHr9gxem1Ax9eCqtJdygpYMkjOjvc+dCxYcUpJLK3SlYbqVQ0YLddKyAHhu2x&#10;iWtA9+MwZUhb0qv5dB6Rn/j8GCKN628QWgbscyV1SfNxkDIdDxE7deB7EqwXPhy3x6EGW1s9oo5g&#10;+y7GqcNDY+ETJS12cEn9xz0DQYl6ZbAW+WKRz7Hlo3Exy6+mlMDYsx17mOEIVdJASX9ch35M9g7k&#10;rsGfspi8sTdYv1pGaTuqPauh6tilUfFhoroxGNsx6tfcr3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MOFsNkAAAAKAQAADwAAAAAAAAABACAAAAAiAAAAZHJzL2Rvd25yZXYueG1sUEsBAhQAFAAA&#10;AAgAh07iQIqSbP8nAgAAPwQAAA4AAAAAAAAAAQAgAAAAKAEAAGRycy9lMm9Eb2MueG1sUEsFBgAA&#10;AAAGAAYAWQEAAME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6.91220472440945pt,3.45606299212598pt,6.91220472440945pt,3.45606299212598pt">
                        <w:txbxContent>
                          <w:p>
                            <w:pPr>
                              <w:pStyle w:val="9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员工奖罚查询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spacing w:line="440" w:lineRule="exact"/>
              <w:ind w:firstLine="2280" w:firstLineChars="950"/>
              <w:rPr>
                <w:rFonts w:hint="eastAsia" w:ascii="仿宋_GB2312" w:hAnsi="宋体" w:eastAsia="仿宋_GB2312"/>
                <w:sz w:val="24"/>
              </w:rPr>
            </w:pPr>
          </w:p>
          <w:p>
            <w:pPr>
              <w:spacing w:line="440" w:lineRule="exact"/>
              <w:ind w:firstLine="2280" w:firstLineChars="950"/>
              <w:rPr>
                <w:rFonts w:hint="eastAsia" w:ascii="仿宋_GB2312" w:hAnsi="宋体" w:eastAsia="仿宋_GB2312"/>
                <w:sz w:val="24"/>
              </w:rPr>
            </w:pPr>
          </w:p>
          <w:p>
            <w:pPr>
              <w:spacing w:line="440" w:lineRule="exact"/>
              <w:rPr>
                <w:rFonts w:hint="eastAsia" w:ascii="仿宋_GB2312" w:hAnsi="宋体" w:eastAsia="仿宋_GB2312"/>
                <w:sz w:val="24"/>
              </w:rPr>
            </w:pPr>
          </w:p>
          <w:p>
            <w:pPr>
              <w:spacing w:line="440" w:lineRule="exact"/>
              <w:ind w:firstLine="2280" w:firstLineChars="950"/>
              <w:rPr>
                <w:rFonts w:hint="eastAsia"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119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lang w:bidi="ar"/>
              </w:rPr>
              <w:t>要求</w:t>
            </w:r>
          </w:p>
        </w:tc>
        <w:tc>
          <w:tcPr>
            <w:tcW w:w="8009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1.提交能够正常运行的软件产品，各主要功能齐全。</w:t>
            </w:r>
          </w:p>
          <w:p>
            <w:pPr>
              <w:spacing w:before="156" w:beforeLines="50" w:after="156" w:afterLines="50"/>
              <w:rPr>
                <w:rFonts w:hint="eastAsia"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2.软件代码书写规范。</w:t>
            </w:r>
          </w:p>
          <w:p>
            <w:pPr>
              <w:spacing w:before="156" w:beforeLines="50" w:after="156" w:afterLines="50"/>
              <w:rPr>
                <w:rFonts w:hint="eastAsia"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3.提交毕业设计说明书。</w:t>
            </w:r>
          </w:p>
          <w:p>
            <w:pPr>
              <w:spacing w:before="156" w:beforeLines="50" w:after="156" w:afterLines="50"/>
              <w:rPr>
                <w:rFonts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4.提交软件产品的讲解视频。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  <w:jc w:val="center"/>
        </w:trPr>
        <w:tc>
          <w:tcPr>
            <w:tcW w:w="119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lang w:bidi="ar"/>
              </w:rPr>
              <w:t>预期成果及表现形式</w:t>
            </w:r>
          </w:p>
        </w:tc>
        <w:tc>
          <w:tcPr>
            <w:tcW w:w="8009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1. 软件:</w:t>
            </w: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人力支援管理系统</w:t>
            </w:r>
            <w:r>
              <w:rPr>
                <w:rFonts w:hint="eastAsia" w:ascii="仿宋_GB2312" w:hAnsi="宋体" w:eastAsia="仿宋_GB2312"/>
                <w:sz w:val="24"/>
              </w:rPr>
              <w:t>。</w:t>
            </w:r>
          </w:p>
          <w:p>
            <w:pPr>
              <w:spacing w:before="156" w:beforeLines="50" w:after="156" w:afterLines="50"/>
              <w:rPr>
                <w:rFonts w:eastAsia="仿宋_GB2312"/>
                <w:color w:val="FF0000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2. 文档:毕业设计说明书。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0" w:hRule="atLeast"/>
          <w:jc w:val="center"/>
        </w:trPr>
        <w:tc>
          <w:tcPr>
            <w:tcW w:w="9205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440" w:lineRule="exact"/>
              <w:rPr>
                <w:rFonts w:eastAsia="仿宋_GB2312"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lang w:bidi="ar"/>
              </w:rPr>
              <w:t>进度初步安排：</w:t>
            </w:r>
          </w:p>
          <w:tbl>
            <w:tblPr>
              <w:tblStyle w:val="5"/>
              <w:tblW w:w="8978" w:type="dxa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3"/>
              <w:gridCol w:w="5355"/>
              <w:gridCol w:w="28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1" w:hRule="atLeast"/>
              </w:trPr>
              <w:tc>
                <w:tcPr>
                  <w:tcW w:w="7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40" w:lineRule="exact"/>
                    <w:rPr>
                      <w:rFonts w:eastAsia="仿宋_GB2312"/>
                      <w:sz w:val="24"/>
                    </w:rPr>
                  </w:pPr>
                  <w:r>
                    <w:rPr>
                      <w:rFonts w:hint="eastAsia" w:ascii="Times New Roman" w:hAnsi="Times New Roman" w:eastAsia="仿宋_GB2312" w:cs="仿宋_GB2312"/>
                      <w:sz w:val="24"/>
                      <w:lang w:bidi="ar"/>
                    </w:rPr>
                    <w:t>序号</w:t>
                  </w:r>
                </w:p>
              </w:tc>
              <w:tc>
                <w:tcPr>
                  <w:tcW w:w="53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40" w:lineRule="exact"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hint="eastAsia" w:ascii="Times New Roman" w:hAnsi="Times New Roman" w:eastAsia="仿宋_GB2312" w:cs="仿宋_GB2312"/>
                      <w:sz w:val="24"/>
                      <w:lang w:bidi="ar"/>
                    </w:rPr>
                    <w:t>工作内容</w:t>
                  </w:r>
                </w:p>
              </w:tc>
              <w:tc>
                <w:tcPr>
                  <w:tcW w:w="28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40" w:lineRule="exact"/>
                    <w:jc w:val="center"/>
                    <w:rPr>
                      <w:rFonts w:eastAsia="仿宋_GB2312"/>
                      <w:sz w:val="24"/>
                    </w:rPr>
                  </w:pPr>
                  <w:r>
                    <w:rPr>
                      <w:rFonts w:hint="eastAsia" w:ascii="Times New Roman" w:hAnsi="Times New Roman" w:eastAsia="仿宋_GB2312" w:cs="仿宋_GB2312"/>
                      <w:sz w:val="24"/>
                      <w:lang w:bidi="ar"/>
                    </w:rPr>
                    <w:t>时间安排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7" w:hRule="atLeast"/>
              </w:trPr>
              <w:tc>
                <w:tcPr>
                  <w:tcW w:w="7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440" w:lineRule="exact"/>
                    <w:jc w:val="center"/>
                    <w:rPr>
                      <w:rFonts w:hint="eastAsia" w:ascii="仿宋_GB2312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1</w:t>
                  </w:r>
                </w:p>
              </w:tc>
              <w:tc>
                <w:tcPr>
                  <w:tcW w:w="53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40" w:lineRule="exact"/>
                    <w:rPr>
                      <w:rFonts w:hint="eastAsia" w:ascii="仿宋_GB2312" w:eastAsia="仿宋_GB2312"/>
                      <w:sz w:val="24"/>
                    </w:rPr>
                  </w:pPr>
                  <w:r>
                    <w:rPr>
                      <w:rFonts w:hint="eastAsia" w:ascii="仿宋_GB2312" w:hAnsi="仿宋" w:eastAsia="仿宋_GB2312" w:cs="仿宋"/>
                      <w:sz w:val="24"/>
                    </w:rPr>
                    <w:t>选</w:t>
                  </w:r>
                  <w:r>
                    <w:rPr>
                      <w:rFonts w:hint="eastAsia" w:ascii="仿宋_GB2312" w:hAnsi="宋体" w:eastAsia="仿宋_GB2312"/>
                      <w:sz w:val="24"/>
                    </w:rPr>
                    <w:t>题，设计任务书和方案确定，通过第一</w:t>
                  </w:r>
                  <w:r>
                    <w:rPr>
                      <w:rFonts w:hint="eastAsia" w:ascii="仿宋_GB2312" w:hAnsi="仿宋" w:eastAsia="仿宋_GB2312" w:cs="仿宋"/>
                      <w:sz w:val="24"/>
                    </w:rPr>
                    <w:t>次检查</w:t>
                  </w:r>
                </w:p>
              </w:tc>
              <w:tc>
                <w:tcPr>
                  <w:tcW w:w="28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40" w:lineRule="exact"/>
                    <w:rPr>
                      <w:rFonts w:hint="eastAsia" w:ascii="仿宋_GB2312" w:eastAsia="仿宋_GB2312"/>
                      <w:sz w:val="24"/>
                    </w:rPr>
                  </w:pPr>
                  <w:r>
                    <w:rPr>
                      <w:rFonts w:hint="eastAsia" w:ascii="仿宋_GB2312" w:hAnsi="仿宋" w:eastAsia="仿宋_GB2312" w:cs="仿宋"/>
                      <w:sz w:val="24"/>
                    </w:rPr>
                    <w:t>2020.10.9至2020.11.30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7" w:hRule="atLeast"/>
              </w:trPr>
              <w:tc>
                <w:tcPr>
                  <w:tcW w:w="7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440" w:lineRule="exact"/>
                    <w:jc w:val="center"/>
                    <w:rPr>
                      <w:rFonts w:hint="eastAsia" w:ascii="仿宋_GB2312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2</w:t>
                  </w:r>
                </w:p>
              </w:tc>
              <w:tc>
                <w:tcPr>
                  <w:tcW w:w="53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40" w:lineRule="exact"/>
                    <w:rPr>
                      <w:rFonts w:hint="eastAsia" w:ascii="仿宋_GB2312" w:eastAsia="仿宋_GB2312"/>
                      <w:sz w:val="24"/>
                    </w:rPr>
                  </w:pPr>
                  <w:r>
                    <w:rPr>
                      <w:rFonts w:hint="eastAsia" w:ascii="仿宋_GB2312" w:eastAsia="仿宋_GB2312" w:cs="仿宋_GB2312"/>
                      <w:sz w:val="24"/>
                      <w:lang w:bidi="ar"/>
                    </w:rPr>
                    <w:t>完成毕业设计初稿，通过第二次检查</w:t>
                  </w:r>
                </w:p>
              </w:tc>
              <w:tc>
                <w:tcPr>
                  <w:tcW w:w="28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40" w:lineRule="exact"/>
                    <w:jc w:val="center"/>
                    <w:rPr>
                      <w:rFonts w:hint="eastAsia" w:ascii="仿宋_GB2312" w:eastAsia="仿宋_GB2312"/>
                      <w:sz w:val="24"/>
                    </w:rPr>
                  </w:pPr>
                  <w:r>
                    <w:rPr>
                      <w:rFonts w:hint="eastAsia" w:ascii="仿宋_GB2312" w:hAnsi="仿宋" w:eastAsia="仿宋_GB2312" w:cs="仿宋"/>
                      <w:sz w:val="24"/>
                    </w:rPr>
                    <w:t>2020.12.1至2021.4.10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2" w:hRule="atLeast"/>
              </w:trPr>
              <w:tc>
                <w:tcPr>
                  <w:tcW w:w="7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440" w:lineRule="exact"/>
                    <w:jc w:val="center"/>
                    <w:rPr>
                      <w:rFonts w:hint="eastAsia" w:ascii="仿宋_GB2312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3</w:t>
                  </w:r>
                </w:p>
              </w:tc>
              <w:tc>
                <w:tcPr>
                  <w:tcW w:w="53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40" w:lineRule="exact"/>
                    <w:rPr>
                      <w:rFonts w:hint="eastAsia" w:ascii="仿宋_GB2312" w:eastAsia="仿宋_GB2312"/>
                      <w:sz w:val="24"/>
                    </w:rPr>
                  </w:pPr>
                  <w:r>
                    <w:rPr>
                      <w:rFonts w:hint="eastAsia" w:ascii="仿宋_GB2312" w:hAnsi="Times New Roman" w:eastAsia="仿宋_GB2312" w:cs="仿宋_GB2312"/>
                      <w:sz w:val="24"/>
                      <w:lang w:bidi="ar"/>
                    </w:rPr>
                    <w:t>修改并完善毕业设计，毕业设计空间上传，通过第三次检查</w:t>
                  </w:r>
                </w:p>
              </w:tc>
              <w:tc>
                <w:tcPr>
                  <w:tcW w:w="28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40" w:lineRule="exact"/>
                    <w:jc w:val="center"/>
                    <w:rPr>
                      <w:rFonts w:hint="eastAsia" w:ascii="仿宋_GB2312" w:eastAsia="仿宋_GB2312"/>
                      <w:sz w:val="24"/>
                    </w:rPr>
                  </w:pPr>
                  <w:r>
                    <w:rPr>
                      <w:rFonts w:hint="eastAsia" w:ascii="仿宋_GB2312" w:hAnsi="仿宋" w:eastAsia="仿宋_GB2312" w:cs="仿宋"/>
                      <w:sz w:val="24"/>
                    </w:rPr>
                    <w:t>2021.4.11至2021.5.10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8" w:hRule="atLeast"/>
              </w:trPr>
              <w:tc>
                <w:tcPr>
                  <w:tcW w:w="7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440" w:lineRule="exact"/>
                    <w:jc w:val="center"/>
                    <w:rPr>
                      <w:rFonts w:hint="eastAsia" w:ascii="仿宋_GB2312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4</w:t>
                  </w:r>
                </w:p>
              </w:tc>
              <w:tc>
                <w:tcPr>
                  <w:tcW w:w="53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40" w:lineRule="exact"/>
                    <w:rPr>
                      <w:rFonts w:hint="eastAsia" w:ascii="仿宋_GB2312" w:eastAsia="仿宋_GB2312"/>
                      <w:sz w:val="24"/>
                    </w:rPr>
                  </w:pPr>
                  <w:r>
                    <w:rPr>
                      <w:rFonts w:hint="eastAsia" w:ascii="仿宋_GB2312" w:hAnsi="Times New Roman" w:eastAsia="仿宋_GB2312" w:cs="仿宋_GB2312"/>
                      <w:sz w:val="24"/>
                      <w:lang w:bidi="ar"/>
                    </w:rPr>
                    <w:t>毕业设计答辩，资料装订,毕业设计空间检查</w:t>
                  </w:r>
                </w:p>
              </w:tc>
              <w:tc>
                <w:tcPr>
                  <w:tcW w:w="28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40" w:lineRule="exact"/>
                    <w:jc w:val="center"/>
                    <w:rPr>
                      <w:rFonts w:hint="eastAsia" w:ascii="仿宋_GB2312" w:eastAsia="仿宋_GB2312"/>
                      <w:sz w:val="24"/>
                    </w:rPr>
                  </w:pPr>
                  <w:r>
                    <w:rPr>
                      <w:rFonts w:hint="eastAsia" w:ascii="仿宋_GB2312" w:hAnsi="宋体" w:eastAsia="仿宋_GB2312"/>
                      <w:sz w:val="24"/>
                    </w:rPr>
                    <w:t>2021.5.11至2021.5.24</w:t>
                  </w:r>
                </w:p>
              </w:tc>
            </w:tr>
          </w:tbl>
          <w:p>
            <w:pPr>
              <w:spacing w:line="440" w:lineRule="exact"/>
              <w:ind w:firstLine="480" w:firstLineChars="200"/>
              <w:rPr>
                <w:rFonts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7" w:hRule="atLeast"/>
          <w:jc w:val="center"/>
        </w:trPr>
        <w:tc>
          <w:tcPr>
            <w:tcW w:w="1312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kern w:val="0"/>
                <w:sz w:val="24"/>
                <w:lang w:bidi="ar"/>
              </w:rPr>
              <w:t>教研室</w:t>
            </w:r>
          </w:p>
          <w:p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kern w:val="0"/>
                <w:sz w:val="24"/>
                <w:lang w:bidi="ar"/>
              </w:rPr>
              <w:t>意</w:t>
            </w:r>
            <w:r>
              <w:rPr>
                <w:rFonts w:ascii="Times New Roman" w:hAnsi="Times New Roman" w:eastAsia="仿宋_GB2312"/>
                <w:kern w:val="0"/>
                <w:sz w:val="24"/>
                <w:lang w:bidi="ar"/>
              </w:rPr>
              <w:t xml:space="preserve">  </w:t>
            </w:r>
            <w:r>
              <w:rPr>
                <w:rFonts w:hint="eastAsia" w:ascii="Times New Roman" w:hAnsi="Times New Roman" w:eastAsia="仿宋_GB2312" w:cs="仿宋_GB2312"/>
                <w:kern w:val="0"/>
                <w:sz w:val="24"/>
                <w:lang w:bidi="ar"/>
              </w:rPr>
              <w:t>见</w:t>
            </w:r>
          </w:p>
          <w:p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360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440" w:lineRule="exact"/>
              <w:rPr>
                <w:rFonts w:eastAsia="仿宋_GB2312"/>
                <w:b/>
                <w:color w:val="0070C0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color w:val="0070C0"/>
                <w:kern w:val="0"/>
                <w:sz w:val="24"/>
                <w:lang w:bidi="ar"/>
              </w:rPr>
              <w:t>签署意见，如：同意实施或修改意见</w:t>
            </w:r>
          </w:p>
          <w:p>
            <w:pPr>
              <w:spacing w:line="440" w:lineRule="exact"/>
              <w:ind w:firstLine="590" w:firstLineChars="245"/>
              <w:rPr>
                <w:rFonts w:eastAsia="仿宋_GB2312"/>
                <w:b/>
                <w:color w:val="0070C0"/>
                <w:kern w:val="0"/>
                <w:sz w:val="24"/>
              </w:rPr>
            </w:pPr>
            <w:r>
              <w:rPr>
                <w:rFonts w:ascii="Times New Roman" w:hAnsi="Times New Roman" w:eastAsia="仿宋_GB2312"/>
                <w:b/>
                <w:color w:val="0070C0"/>
                <w:kern w:val="0"/>
                <w:sz w:val="24"/>
                <w:lang w:bidi="ar"/>
              </w:rPr>
              <w:t xml:space="preserve">           </w:t>
            </w:r>
          </w:p>
          <w:p>
            <w:pPr>
              <w:spacing w:line="440" w:lineRule="exact"/>
              <w:ind w:firstLine="820" w:firstLineChars="342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kern w:val="0"/>
                <w:sz w:val="24"/>
                <w:lang w:bidi="ar"/>
              </w:rPr>
              <w:t>签名（章）：</w:t>
            </w:r>
          </w:p>
          <w:p>
            <w:pPr>
              <w:spacing w:line="440" w:lineRule="exact"/>
              <w:ind w:firstLine="825" w:firstLineChars="344"/>
              <w:rPr>
                <w:rFonts w:eastAsia="仿宋_GB2312"/>
                <w:color w:val="FF0000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kern w:val="0"/>
                <w:sz w:val="24"/>
                <w:lang w:bidi="ar"/>
              </w:rPr>
              <w:t>年</w:t>
            </w:r>
            <w:r>
              <w:rPr>
                <w:rFonts w:ascii="Times New Roman" w:hAnsi="Times New Roman" w:eastAsia="仿宋_GB2312"/>
                <w:kern w:val="0"/>
                <w:sz w:val="24"/>
                <w:lang w:bidi="ar"/>
              </w:rPr>
              <w:t xml:space="preserve">     </w:t>
            </w:r>
            <w:r>
              <w:rPr>
                <w:rFonts w:hint="eastAsia" w:ascii="Times New Roman" w:hAnsi="Times New Roman" w:eastAsia="仿宋_GB2312" w:cs="仿宋_GB2312"/>
                <w:kern w:val="0"/>
                <w:sz w:val="24"/>
                <w:lang w:bidi="ar"/>
              </w:rPr>
              <w:t>月</w:t>
            </w:r>
            <w:r>
              <w:rPr>
                <w:rFonts w:ascii="Times New Roman" w:hAnsi="Times New Roman" w:eastAsia="仿宋_GB2312"/>
                <w:kern w:val="0"/>
                <w:sz w:val="24"/>
                <w:lang w:bidi="ar"/>
              </w:rPr>
              <w:t xml:space="preserve">     </w:t>
            </w:r>
            <w:r>
              <w:rPr>
                <w:rFonts w:hint="eastAsia" w:ascii="Times New Roman" w:hAnsi="Times New Roman" w:eastAsia="仿宋_GB2312" w:cs="仿宋_GB2312"/>
                <w:kern w:val="0"/>
                <w:sz w:val="24"/>
                <w:lang w:bidi="ar"/>
              </w:rPr>
              <w:t>日</w:t>
            </w:r>
          </w:p>
        </w:tc>
        <w:tc>
          <w:tcPr>
            <w:tcW w:w="8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34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kern w:val="0"/>
                <w:sz w:val="24"/>
                <w:lang w:bidi="ar"/>
              </w:rPr>
              <w:t>二级学院</w:t>
            </w:r>
          </w:p>
          <w:p>
            <w:pPr>
              <w:ind w:left="34"/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kern w:val="0"/>
                <w:sz w:val="24"/>
                <w:lang w:bidi="ar"/>
              </w:rPr>
              <w:t>审核</w:t>
            </w:r>
          </w:p>
          <w:p>
            <w:pPr>
              <w:ind w:left="34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346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440" w:lineRule="exact"/>
              <w:rPr>
                <w:rFonts w:eastAsia="仿宋_GB2312"/>
                <w:b/>
                <w:color w:val="0070C0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color w:val="0070C0"/>
                <w:kern w:val="0"/>
                <w:sz w:val="24"/>
                <w:lang w:bidi="ar"/>
              </w:rPr>
              <w:t>签署意见，如：同意实施或修改意见</w:t>
            </w:r>
          </w:p>
          <w:p>
            <w:pPr>
              <w:spacing w:line="440" w:lineRule="exact"/>
              <w:ind w:firstLine="590" w:firstLineChars="245"/>
              <w:rPr>
                <w:rFonts w:eastAsia="仿宋_GB2312"/>
                <w:b/>
                <w:color w:val="0070C0"/>
                <w:kern w:val="0"/>
                <w:sz w:val="24"/>
              </w:rPr>
            </w:pPr>
            <w:r>
              <w:rPr>
                <w:rFonts w:ascii="Times New Roman" w:hAnsi="Times New Roman" w:eastAsia="仿宋_GB2312"/>
                <w:b/>
                <w:color w:val="0070C0"/>
                <w:kern w:val="0"/>
                <w:sz w:val="24"/>
                <w:lang w:bidi="ar"/>
              </w:rPr>
              <w:t xml:space="preserve">           </w:t>
            </w:r>
          </w:p>
          <w:p>
            <w:pPr>
              <w:spacing w:line="440" w:lineRule="exact"/>
              <w:ind w:firstLine="1264" w:firstLineChars="527"/>
              <w:rPr>
                <w:rFonts w:eastAsia="仿宋_GB2312"/>
                <w:kern w:val="0"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kern w:val="0"/>
                <w:sz w:val="24"/>
                <w:lang w:bidi="ar"/>
              </w:rPr>
              <w:t>签章：</w:t>
            </w:r>
          </w:p>
          <w:p>
            <w:pPr>
              <w:spacing w:line="440" w:lineRule="exact"/>
              <w:ind w:firstLine="830" w:firstLineChars="346"/>
              <w:rPr>
                <w:rFonts w:eastAsia="仿宋_GB2312"/>
                <w:sz w:val="24"/>
              </w:rPr>
            </w:pPr>
            <w:r>
              <w:rPr>
                <w:rFonts w:hint="eastAsia" w:ascii="Times New Roman" w:hAnsi="Times New Roman" w:eastAsia="仿宋_GB2312" w:cs="仿宋_GB2312"/>
                <w:kern w:val="0"/>
                <w:sz w:val="24"/>
                <w:lang w:bidi="ar"/>
              </w:rPr>
              <w:t>年</w:t>
            </w:r>
            <w:r>
              <w:rPr>
                <w:rFonts w:ascii="Times New Roman" w:hAnsi="Times New Roman" w:eastAsia="仿宋_GB2312"/>
                <w:kern w:val="0"/>
                <w:sz w:val="24"/>
                <w:lang w:bidi="ar"/>
              </w:rPr>
              <w:t xml:space="preserve">     </w:t>
            </w:r>
            <w:r>
              <w:rPr>
                <w:rFonts w:hint="eastAsia" w:ascii="Times New Roman" w:hAnsi="Times New Roman" w:eastAsia="仿宋_GB2312" w:cs="仿宋_GB2312"/>
                <w:kern w:val="0"/>
                <w:sz w:val="24"/>
                <w:lang w:bidi="ar"/>
              </w:rPr>
              <w:t>月</w:t>
            </w:r>
            <w:r>
              <w:rPr>
                <w:rFonts w:ascii="Times New Roman" w:hAnsi="Times New Roman" w:eastAsia="仿宋_GB2312"/>
                <w:kern w:val="0"/>
                <w:sz w:val="24"/>
                <w:lang w:bidi="ar"/>
              </w:rPr>
              <w:t xml:space="preserve">     </w:t>
            </w:r>
            <w:r>
              <w:rPr>
                <w:rFonts w:hint="eastAsia" w:ascii="Times New Roman" w:hAnsi="Times New Roman" w:eastAsia="仿宋_GB2312" w:cs="仿宋_GB2312"/>
                <w:kern w:val="0"/>
                <w:sz w:val="24"/>
                <w:lang w:bidi="ar"/>
              </w:rPr>
              <w:t>日</w:t>
            </w:r>
          </w:p>
        </w:tc>
      </w:tr>
    </w:tbl>
    <w:p>
      <w:pPr>
        <w:rPr>
          <w:rFonts w:hint="eastAsia" w:ascii="Times New Roman" w:hAnsi="Times New Roman"/>
          <w:lang w:bidi="ar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C8"/>
    <w:rsid w:val="001D6D58"/>
    <w:rsid w:val="002300B3"/>
    <w:rsid w:val="00574A24"/>
    <w:rsid w:val="00656A6D"/>
    <w:rsid w:val="007A0EC8"/>
    <w:rsid w:val="00944F56"/>
    <w:rsid w:val="00B25A2A"/>
    <w:rsid w:val="00B50E42"/>
    <w:rsid w:val="00DF3B66"/>
    <w:rsid w:val="00E83C1E"/>
    <w:rsid w:val="00ED750A"/>
    <w:rsid w:val="00F10466"/>
    <w:rsid w:val="00F47D1E"/>
    <w:rsid w:val="00F6736B"/>
    <w:rsid w:val="00FE3072"/>
    <w:rsid w:val="06DC1626"/>
    <w:rsid w:val="07690B71"/>
    <w:rsid w:val="1D642555"/>
    <w:rsid w:val="258E472B"/>
    <w:rsid w:val="2AFD31D0"/>
    <w:rsid w:val="40211816"/>
    <w:rsid w:val="42E659E3"/>
    <w:rsid w:val="43F47B10"/>
    <w:rsid w:val="59B4142C"/>
    <w:rsid w:val="5B213BC4"/>
    <w:rsid w:val="5C736E73"/>
    <w:rsid w:val="5D8D7BCA"/>
    <w:rsid w:val="73BD6B59"/>
    <w:rsid w:val="7B684125"/>
    <w:rsid w:val="7C4F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a heading"/>
    <w:basedOn w:val="1"/>
    <w:next w:val="1"/>
    <w:qFormat/>
    <w:uiPriority w:val="0"/>
    <w:pPr>
      <w:spacing w:before="120"/>
    </w:pPr>
    <w:rPr>
      <w:rFonts w:ascii="Arial" w:hAnsi="Arial"/>
      <w:sz w:val="24"/>
    </w:r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0"/>
    <w:rPr>
      <w:rFonts w:ascii="Calibri" w:hAnsi="Calibri"/>
      <w:kern w:val="2"/>
      <w:sz w:val="18"/>
      <w:szCs w:val="18"/>
    </w:rPr>
  </w:style>
  <w:style w:type="character" w:customStyle="1" w:styleId="8">
    <w:name w:val="页脚 Char"/>
    <w:basedOn w:val="6"/>
    <w:link w:val="3"/>
    <w:uiPriority w:val="0"/>
    <w:rPr>
      <w:rFonts w:ascii="Calibri" w:hAnsi="Calibri"/>
      <w:kern w:val="2"/>
      <w:sz w:val="18"/>
      <w:szCs w:val="18"/>
    </w:rPr>
  </w:style>
  <w:style w:type="paragraph" w:customStyle="1" w:styleId="9">
    <w:name w:val="图片文字"/>
    <w:basedOn w:val="10"/>
    <w:qFormat/>
    <w:uiPriority w:val="0"/>
    <w:pPr>
      <w:jc w:val="center"/>
    </w:pPr>
    <w:rPr>
      <w:rFonts w:asciiTheme="minorHAnsi" w:hAnsiTheme="minorHAnsi" w:eastAsiaTheme="minorEastAsia" w:cstheme="minorBidi"/>
      <w:sz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77</Words>
  <Characters>444</Characters>
  <Lines>3</Lines>
  <Paragraphs>1</Paragraphs>
  <TotalTime>53</TotalTime>
  <ScaleCrop>false</ScaleCrop>
  <LinksUpToDate>false</LinksUpToDate>
  <CharactersWithSpaces>520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Administrator.WIN7-1705020901</dc:creator>
  <cp:lastModifiedBy>ASUS</cp:lastModifiedBy>
  <dcterms:modified xsi:type="dcterms:W3CDTF">2020-08-20T03:16:46Z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