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生财有术 · 用好 AI 跟上时代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2015第一次用易语言开发的小游戏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2016年开始自学Java，环境变量不会配置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2022年初完成的毕设，用YOLO+Uniapp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213360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21336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31051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小时候当时最想学的是卡黄钻，误打误撞学了编程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学完易语言之后，从别人那里得知Java是全世界最通用的语言，开始学习Java，每次星期天回家都是坐在电脑前面学习Java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这个是真的难做，当时没有LLM，所有的东西全部靠自己查，自己手敲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一、为什么写这篇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前两天看到生财官方发的 520 活动——「生财 CP 盲盒交友」。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规则很轻：评论区投盲盒（昵称 / 城市 / MBTI / 3 个标签 / 想找的 CP 类型 / 想聊的话题），看到同频的人就找鱼丸表达"想拆盒"的意愿，鱼丸再去对接。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我看完心痒：这个机制如果做成一个 App，体验会好太多——可筛选、可双向匹配、可承接长期复用。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于是开干。 </w:t>
      </w:r>
      <w:r>
        <w:rPr>
          <w:rFonts w:eastAsia="等线" w:ascii="Arial" w:cs="Arial" w:hAnsi="Arial"/>
          <w:b w:val="true"/>
          <w:sz w:val="22"/>
        </w:rPr>
        <w:t xml:space="preserve">2 小时，0 行手写代码，做出一个完整的 Web App </w:t>
      </w:r>
      <w:r>
        <w:rPr>
          <w:rFonts w:eastAsia="等线" w:ascii="Arial" w:cs="Arial" w:hAnsi="Arial"/>
          <w:sz w:val="22"/>
        </w:rPr>
        <w:t>：邀请码注册、盲盒卡 CRUD、瀑布流 + Tinder 滑卡两种浏览模式、双向互点自动 match、鱼丸协助工单、举报拉黑、鱼丸后台。能直接 gunicorn 上线那种。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但这篇不是来炫成果的。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这篇要做的事是：把我 2 小时跑通的全流程拆给你看，让你看完今天就能动手做你自己的产品 </w:t>
      </w:r>
      <w:r>
        <w:rPr>
          <w:rFonts w:eastAsia="等线" w:ascii="Arial" w:cs="Arial" w:hAnsi="Arial"/>
          <w:sz w:val="22"/>
        </w:rPr>
        <w:t>。生财圈友里太多人有想法、有场景、有用户，就差"我不会写代码"这一道墙。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而这道墙，2026 年的今天， </w:t>
      </w:r>
      <w:r>
        <w:rPr>
          <w:rFonts w:eastAsia="等线" w:ascii="Arial" w:cs="Arial" w:hAnsi="Arial"/>
          <w:b w:val="true"/>
          <w:sz w:val="22"/>
        </w:rPr>
        <w:t xml:space="preserve">只要会用 vibe coding，就能彻底推倒 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下面是完整教程。每一步都有可以直接抄走的提示词模板。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二、先纠正一个核心认知，不然学了也白学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90% 的人玩 vibe coding 没出活，问题根本不在 AI， </w:t>
      </w:r>
      <w:r>
        <w:rPr>
          <w:rFonts w:eastAsia="等线" w:ascii="Arial" w:cs="Arial" w:hAnsi="Arial"/>
          <w:b w:val="true"/>
          <w:sz w:val="22"/>
        </w:rPr>
        <w:t xml:space="preserve">在你自己定位错了 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错误定位：你以为 vibe coding 是"我躺着，AI 干活"。 正确定位：你是 AI 团队的 </w:t>
      </w:r>
      <w:r>
        <w:rPr>
          <w:rFonts w:eastAsia="等线" w:ascii="Arial" w:cs="Arial" w:hAnsi="Arial"/>
          <w:b w:val="true"/>
          <w:sz w:val="22"/>
        </w:rPr>
        <w:t xml:space="preserve">产品经理 + 架构师 </w:t>
      </w:r>
      <w:r>
        <w:rPr>
          <w:rFonts w:eastAsia="等线" w:ascii="Arial" w:cs="Arial" w:hAnsi="Arial"/>
          <w:sz w:val="22"/>
        </w:rPr>
        <w:t>。你不用敲代码，但你必须负责定规则、拆任务、控方向。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我自己摸出来一个"vibe coding 能力金字塔"：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5627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绝大多数人卡在最底层——AI 报错就贴回去，AI 改完再贴回去，改 5 次还跑不起来就骂 AI 不行。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真相是： </w:t>
      </w:r>
      <w:r>
        <w:rPr>
          <w:rFonts w:eastAsia="等线" w:ascii="Arial" w:cs="Arial" w:hAnsi="Arial"/>
          <w:b w:val="true"/>
          <w:sz w:val="22"/>
        </w:rPr>
        <w:t>你没给 AI 边界，AI 就只能瞎写；你没给 AI 上下文，AI 就只能现编。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vibe coding 不是让你不动脑，是让你换个地方动脑——从"逐行写代码"换成"画边界、定规则、拆任务"。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这套认知没建立起来，下面的 SOP 学了也白学 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三、四步 SOP 教程（核心）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我做了 80+ 个 vibe coding 项目沉淀出来的完整流程是 4 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需求对齐 → 技术选型 → 原型生成 → AI 流水线开发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每一步都有死规则、有可复制的提示词模板、有踩坑后总结出来的反直觉判断准则。下面我用 520 CP 盲盒这个例子带你走一遍 </w:t>
      </w:r>
      <w:r>
        <w:rPr>
          <w:rFonts w:eastAsia="等线" w:ascii="Arial" w:cs="Arial" w:hAnsi="Arial"/>
          <w:b w:val="true"/>
          <w:sz w:val="22"/>
        </w:rPr>
        <w:t xml:space="preserve">每一步内部的子步骤 </w:t>
      </w:r>
      <w:r>
        <w:rPr>
          <w:rFonts w:eastAsia="等线" w:ascii="Arial" w:cs="Arial" w:hAnsi="Arial"/>
          <w:sz w:val="22"/>
        </w:rPr>
        <w:t>，看完你换成自己的项目就能直接套。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时间分配参考：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需求对齐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15–20 min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技术选型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min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min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流水线开发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60–80 min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完整 MVP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≈ 2 h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 1 步｜需求对齐：把"想法"压成"封闭决策"（15–20 分钟）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这一步是整套 SOP 里 </w:t>
      </w:r>
      <w:r>
        <w:rPr>
          <w:rFonts w:eastAsia="等线" w:ascii="Arial" w:cs="Arial" w:hAnsi="Arial"/>
          <w:b w:val="true"/>
          <w:sz w:val="22"/>
        </w:rPr>
        <w:t xml:space="preserve">最被低估 </w:t>
      </w:r>
      <w:r>
        <w:rPr>
          <w:rFonts w:eastAsia="等线" w:ascii="Arial" w:cs="Arial" w:hAnsi="Arial"/>
          <w:sz w:val="22"/>
        </w:rPr>
        <w:t>的一步。我做坏掉的 80 个项目里至少有 15 个是死在这一步。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1.1 为什么 90% 的人在这一步就翻车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直接对 AI 说"帮我做一个 XX 系统"——AI 听了一定开始自由发挥。一会儿给你加星座匹配算法，一会儿给你接短信验证码，一会儿要你装 Redis。等你反应过来，已经写了 3000 行没用的代码。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根本原因 </w:t>
      </w:r>
      <w:r>
        <w:rPr>
          <w:rFonts w:eastAsia="等线" w:ascii="Arial" w:cs="Arial" w:hAnsi="Arial"/>
          <w:sz w:val="22"/>
        </w:rPr>
        <w:t>：你脑子里的需求是模糊的、连续的、有歧义的；AI 接收到模糊输入就会按"通用最佳实践"自由发挥，而通用最佳实践 = 大公司大项目的范式 = 你完全用不上的过度设计。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核心心法 </w:t>
      </w:r>
      <w:r>
        <w:rPr>
          <w:rFonts w:eastAsia="等线" w:ascii="Arial" w:cs="Arial" w:hAnsi="Arial"/>
          <w:sz w:val="22"/>
        </w:rPr>
        <w:t>：你需求模糊一寸，AI 自由发挥一尺。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1.2 需求文档必须包含的 5 个字段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不管你做什么项目，下面这 5 个字段缺一不可：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5627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我做 520 CP 盲盒的时候是这么填的：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textjavascripttypescriptcsshtmlbashjsonmarkdownpythonjavaccpprubygorustphpsqlyaml 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  <w:br/>
              <w:t>1. 产品定义：让生财圈友轻量化双向匹配 CP 的盲盒交友工具</w:t>
              <w:br/>
              <w:t>2. 目标用户：①爱情 CP 寻找者 ②搞钱搭子寻找者 ③同城活动局组织者</w:t>
              <w:br/>
              <w:t>3. 核心路径：注册 → 投盲盒 → 浏览别人 → 互点想拆 → match → 申请鱼丸协助</w:t>
              <w:br/>
              <w:t>4. 功能优先级：见下面对照表</w:t>
              <w:br/>
              <w:t>5. 红线：① 不存微信/手机号 ② match 后不自动解锁联系方式 ③ 一人一盒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这 5 个字段你写不出来，就不要去 Claude Code，回来继续想 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1.3 子步骤 A：把原始需求"翻译"成功能优先级表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把你脑子里的想法 / 别人的活动文案 / 老板的口头需求整段贴进 ChatGPT。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📋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可复制提示词 #1｜需求翻译器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textjavascripttypescriptcsshtmlbashjsonmarkdownpythonjavaccpprubygorustphpsqlyaml 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  <w:br/>
              <w:t>你是一位资深产品经理。我要做一个产品，原始需求如下：</w:t>
              <w:br/>
              <w:t>【在这里贴你的需求原文，可以是活动文案、Boss 的口头描述、你自己的零散想法】</w:t>
              <w:br/>
              <w:br/>
              <w:t>请帮我做三件事：</w:t>
              <w:br/>
              <w:t>1. 把它逐条翻译成 Web App 的功能清单</w:t>
              <w:br/>
              <w:t>2. 每个功能标注：P0 必须有 / P1 可选 / V2 再做</w:t>
              <w:br/>
              <w:t>3. 输出三列表格：左列原始诉求 → 中列对应功能 → 右列优先级</w:t>
              <w:br/>
              <w:br/>
              <w:t>规则：宁可少不要多，不在原始需求里出现的功能一律不要加。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注意最后那句"宁可少不要多"—— </w:t>
      </w:r>
      <w:r>
        <w:rPr>
          <w:rFonts w:eastAsia="等线" w:ascii="Arial" w:cs="Arial" w:hAnsi="Arial"/>
          <w:b w:val="true"/>
          <w:sz w:val="22"/>
        </w:rPr>
        <w:t xml:space="preserve">这是防 AI 加戏的关键开关 </w:t>
      </w:r>
      <w:r>
        <w:rPr>
          <w:rFonts w:eastAsia="等线" w:ascii="Arial" w:cs="Arial" w:hAnsi="Arial"/>
          <w:sz w:val="22"/>
        </w:rPr>
        <w:t>。不加这句它会主动给你加 30% 没用的功能。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我拿到的输出：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活动诉求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评论区投盲盒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盲盒卡 CRUD（6 个字段）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翻评论看别人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瀑布流 + 城市/CP 类型筛选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想拆盒找鱼丸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"想拆"按钮 + 双向互选自动 match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鱼丸对接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match 后可一键申请鱼丸协助 + 鱼丸工单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不公开微信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match 后不解锁联系方式，由鱼丸中转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仅限生财圈友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邀请码注册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千分之一兜底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举报 + 拉黑 + 鱼丸审核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同城组局官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同城聚会页面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多期活动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按月开期 / 老数据归档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1.4 子步骤 B：让 AI 反过来"挑刺"，挖出隐性决策点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这一步是这个 SOP 我最得意的发明。 </w:t>
      </w:r>
      <w:r>
        <w:rPr>
          <w:rFonts w:eastAsia="等线" w:ascii="Arial" w:cs="Arial" w:hAnsi="Arial"/>
          <w:b w:val="true"/>
          <w:sz w:val="22"/>
        </w:rPr>
        <w:t xml:space="preserve">绝大多数人不知道：让 AI 挑刺比让 AI 干活更有价值 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📋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可复制提示词 #2｜反挑刺器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textjavascripttypescriptcsshtmlbashjsonmarkdownpythonjavaccpprubygorustphpsqlyaml 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  <w:br/>
              <w:t>这份功能清单看起来覆盖了表面需求，但开发的时候肯定还有很多隐性决策点没定。</w:t>
              <w:br/>
              <w:br/>
              <w:t>请你扮演一个挑剔的工程师，逐条挑刺：</w:t>
              <w:br/>
              <w:t>1. 列出所有"开发到一半才会发现没定"的隐性决策点</w:t>
              <w:br/>
              <w:t>2. 每个决策点给 2–3 个候选方案</w:t>
              <w:br/>
              <w:t>3. 标出你的推荐选项 + 推荐理由</w:t>
              <w:br/>
              <w:br/>
              <w:t>越鸡毛蒜皮越好，越早暴露越好。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ChatGPT 给我列了 12 个：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我的选择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邀请码用一次性还是次数限制？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一次性（防扩散）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一个人能投几个盲盒？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一个（UniqueConstraint）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match 后是否解锁联系方式？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不解锁（对齐活动规则）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Swipe 模式怎么防止刷过的卡又出现？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 Pass 表去重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鱼丸申请的流转状态有几个？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 / handling / done / rejected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被举报后是冻结还是隐藏？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隐藏（保留数据，鱼丸定夺）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用户能修改自己的盲盒吗？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能，但有版本号防止并发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互点的 wish 能撤回吗？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24h 内能撤回，超过不能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match 成功是双方都通知还是单方通知？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双方都通知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鱼丸账号怎么开？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数据库直接改 role 字段，不开放注册入口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数据库定期清理吗？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每期活动结束归档，不清理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用户自删盲盒后旧的 match 怎么办？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保留，标记为"对方已下架"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每一条都当场拍板 </w:t>
      </w:r>
      <w:r>
        <w:rPr>
          <w:rFonts w:eastAsia="等线" w:ascii="Arial" w:cs="Arial" w:hAnsi="Arial"/>
          <w:sz w:val="22"/>
        </w:rPr>
        <w:t>。不要"以后再说"，"以后再说"的决策点 100% 会在开发到一半时炸出来逼你停下手忙脚乱。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1.5 子步骤 C（可选但强推）：让 AI 再来一轮"漏网之鱼"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把你拍板后的清单再贴一次：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📋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可复制提示词 #3｜漏网之鱼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textjavascripttypescriptcsshtmlbashjsonmarkdownpythonjavaccpprubygorustphpsqlyaml 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  <w:br/>
              <w:t>这是我拍板后的完整决策清单：【贴上面表格】</w:t>
              <w:br/>
              <w:br/>
              <w:t>在 AI 视角下，还有什么我作为产品经理可能忽略的常识性问题？</w:t>
              <w:br/>
              <w:t>重点看：合规、隐私、并发竞态、滥用风险、运营反馈链路。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我这次拿到的提醒：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"千分之一计划"如果要联动，举报数据要预留导出接口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鱼丸需要看到双方原始 wish 时间戳，方便判断真假意愿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同城活动 V2 上线时，城市字段最好现在就标准化（深圳 vs 深圳市 vs Shenzhen）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这些都被我加进了红线清单。 </w:t>
      </w:r>
      <w:r>
        <w:rPr>
          <w:rFonts w:eastAsia="等线" w:ascii="Arial" w:cs="Arial" w:hAnsi="Arial"/>
          <w:b w:val="true"/>
          <w:sz w:val="22"/>
        </w:rPr>
        <w:t xml:space="preserve">这一步前后只花 5 分钟，但能省后面 5 小时返工 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1.6 这一步的产出物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一份不超过 1 页 A4 的「产品定义 + 功能优先级 + 决策清单 + 红线」文档。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后面所有跟 AI 的对话都基于这份文档。 </w:t>
      </w:r>
      <w:r>
        <w:rPr>
          <w:rFonts w:eastAsia="等线" w:ascii="Arial" w:cs="Arial" w:hAnsi="Arial"/>
          <w:b w:val="true"/>
          <w:sz w:val="22"/>
        </w:rPr>
        <w:t xml:space="preserve">这份文档稳定，AI 就稳定；这份文档模糊，AI 就漂移 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第 2 步｜技术选型：在"轻"和"重"之间，永远选轻（10 分钟）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2.1 这一步你做错会怎样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默认会给你推荐"全家桶"——Next.js + tRPC + Prisma + PostgreSQL + Redis + Docker Compose + Kubernetes。听起来很专业，但有两个致命问题：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每多一个技术栈，AI 出错的面积就大一圈 </w:t>
      </w:r>
      <w:r>
        <w:rPr>
          <w:rFonts w:eastAsia="等线" w:ascii="Arial" w:cs="Arial" w:hAnsi="Arial"/>
          <w:sz w:val="22"/>
        </w:rPr>
        <w:t>——AI 不仅要写业务代码，还要正确配置每一层依赖关系，配错一处可能调一小时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我做过最痛的一次：让 AI 选了"工业级"栈做一个小工具，光 Docker Compose 调通就花了 4 个小时，业务代码本身只用了 30 分钟。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2.2 选型的 5 个维度，逐个最小化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vibe coding 选型不是选"最好"的，是选"最少坑"的。5 个维度逐个挑：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重型选择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轻型选择（我推荐）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何时该重型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后端框架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Spring Boot / NestJS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Flask / FastAPI / Express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团队已有重型经验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/ PostgreSQL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SQLite（WAL 模式）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写并发 &gt; 100 QPS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直接不用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真有热点数据再加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前端框架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React + 全家桶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Vue 3 + Vite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团队已经在用 React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自己撸 / Material UI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Vant（移动端）/ Element Plus（桌面）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设计师定制需求强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K8s / Docker Compose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gunicorn + Caddy / Vercel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多机房多副本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百人到千人规模的内测项目， </w:t>
      </w:r>
      <w:r>
        <w:rPr>
          <w:rFonts w:eastAsia="等线" w:ascii="Arial" w:cs="Arial" w:hAnsi="Arial"/>
          <w:b w:val="true"/>
          <w:sz w:val="22"/>
        </w:rPr>
        <w:t xml:space="preserve">全部选右边 </w:t>
      </w:r>
      <w:r>
        <w:rPr>
          <w:rFonts w:eastAsia="等线" w:ascii="Arial" w:cs="Arial" w:hAnsi="Arial"/>
          <w:sz w:val="22"/>
        </w:rPr>
        <w:t>。理由：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SQLite WAL 模式 </w:t>
      </w:r>
      <w:r>
        <w:rPr>
          <w:rFonts w:eastAsia="等线" w:ascii="Arial" w:cs="Arial" w:hAnsi="Arial"/>
          <w:sz w:val="22"/>
        </w:rPr>
        <w:t>，几百到几千用户读多写少完全够用，省掉数据库部署和运维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Flask 单文件能跑 </w:t>
      </w:r>
      <w:r>
        <w:rPr>
          <w:rFonts w:eastAsia="等线" w:ascii="Arial" w:cs="Arial" w:hAnsi="Arial"/>
          <w:sz w:val="22"/>
        </w:rPr>
        <w:t>，gunicorn 两个 worker 起飞，不需要 Docker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Vant 自带移动端组件 </w:t>
      </w:r>
      <w:r>
        <w:rPr>
          <w:rFonts w:eastAsia="等线" w:ascii="Arial" w:cs="Arial" w:hAnsi="Arial"/>
          <w:sz w:val="22"/>
        </w:rPr>
        <w:t>（适配微信内嵌浏览器），省掉 80% 样式工作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Tailwind 三个 class 拼一个组件 </w:t>
      </w:r>
      <w:r>
        <w:rPr>
          <w:rFonts w:eastAsia="等线" w:ascii="Arial" w:cs="Arial" w:hAnsi="Arial"/>
          <w:sz w:val="22"/>
        </w:rPr>
        <w:t>，调色全走 config 不硬编码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2.3 子步骤：让 AI 给三版方案，你只选最轻的那版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📋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可复制提示词 #4｜三版选型对比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textjavascripttypescriptcsshtmlbashjsonmarkdownpythonjavaccpprubygorustphpsqlyaml 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  <w:br/>
              <w:t>我要做【一句话项目描述】，预期用户规模【XXX 人】，单人开发，2 小时跑通 MVP。</w:t>
              <w:br/>
              <w:br/>
              <w:t>给我 3 版技术选型方案：</w:t>
              <w:br/>
              <w:t>① 重型版：业内主流大厂标准栈</w:t>
              <w:br/>
              <w:t>② 中型版：成熟方案 + 少量极简</w:t>
              <w:br/>
              <w:t>③ 轻型版：极致最小化，能少一层就少一层</w:t>
              <w:br/>
              <w:br/>
              <w:t>每版要列：</w:t>
              <w:br/>
              <w:t>- 用了什么技术（每层都列）</w:t>
              <w:br/>
              <w:t>- 部署复杂度（1–5 星）</w:t>
              <w:br/>
              <w:t>- 单人 2 小时能不能跑通（能 / 不能 / 极限能）</w:t>
              <w:br/>
              <w:t>- 用户规模上限大概是多少</w:t>
              <w:br/>
              <w:br/>
              <w:t>输出表格，最后给出你针对我项目的推荐。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注意"单人 2 小时能不能跑通"这个约束——它会逼 AI 给出真的轻量的方案。否则 AI 给的"轻型版"其实还是有 Docker 的中型版。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2.4 选型的唯一判断准则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最少的代码完成最多的事。 </w:t>
      </w:r>
      <w:r>
        <w:rPr>
          <w:rFonts w:eastAsia="等线" w:ascii="Arial" w:cs="Arial" w:hAnsi="Arial"/>
          <w:sz w:val="22"/>
        </w:rPr>
        <w:t>能用 SQLite 不用 MySQL，能用 Vant 不自己撸组件，能 Tailwind 不写 CSS，能 Vite 不用 Webpack。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我做了 80 个项目，能用"轻型版"做完的占 70 个以上。 </w:t>
      </w:r>
      <w:r>
        <w:rPr>
          <w:rFonts w:eastAsia="等线" w:ascii="Arial" w:cs="Arial" w:hAnsi="Arial"/>
          <w:b w:val="true"/>
          <w:sz w:val="22"/>
        </w:rPr>
        <w:t xml:space="preserve">真正需要重型版的项目，你自己心里有数——通常是有团队、有运维、有 DAU &gt; 1 万的需求 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 3 步｜让 AI 生成原型图：给 AI 一个视觉锚点（10 分钟）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3.1 为什么不能跳过这一步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你不给 AI 视觉参考，它默认给你做 Bootstrap 风的灰白蓝——丑、没辨识度、像 2014 年的后台管理系统。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更重要的是： </w:t>
      </w:r>
      <w:r>
        <w:rPr>
          <w:rFonts w:eastAsia="等线" w:ascii="Arial" w:cs="Arial" w:hAnsi="Arial"/>
          <w:b w:val="true"/>
          <w:sz w:val="22"/>
        </w:rPr>
        <w:t xml:space="preserve">人类对"美"的描述是模糊的，但人类对"美"的识别是精确的 </w:t>
      </w:r>
      <w:r>
        <w:rPr>
          <w:rFonts w:eastAsia="等线" w:ascii="Arial" w:cs="Arial" w:hAnsi="Arial"/>
          <w:sz w:val="22"/>
        </w:rPr>
        <w:t>。你说"现代、年轻、活泼"，AI 给你 100 种诠释，但你拿一张图说"做成这样"，AI 90% 还原。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3.2 四个原型生成工具横向对比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劣势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适合场景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ChatGPT 出图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快、随时改、能融合多个风格描述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是静态图，不能交互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视觉锚点（我最常用）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b w:val="true"/>
                  <w:color w:val="3370ff"/>
                  <w:sz w:val="22"/>
                </w:rPr>
                <w:t>v0.dev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直接出可运行 React 代码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风格偏 shadcn 默认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想要可点击原型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Lovable / </w:t>
            </w:r>
            <w:hyperlink r:id="rId11">
              <w:r>
                <w:rPr>
                  <w:rFonts w:eastAsia="等线" w:ascii="Arial" w:cs="Arial" w:hAnsi="Arial"/>
                  <w:b w:val="true"/>
                  <w:color w:val="3370ff"/>
                  <w:sz w:val="22"/>
                </w:rPr>
                <w:t>Bolt.new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直接生成完整可部署应用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自由度低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完全不写代码也要上线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Figma AI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 Figma 文件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学习曲线高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团队协作 / 后续要标注交付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我自己 80% 用 ChatGPT 出图，20% 用 </w:t>
      </w:r>
      <w:hyperlink r:id="rId12">
        <w:r>
          <w:rPr>
            <w:rFonts w:eastAsia="等线" w:ascii="Arial" w:cs="Arial" w:hAnsi="Arial"/>
            <w:color w:val="3370ff"/>
            <w:sz w:val="22"/>
          </w:rPr>
          <w:t xml:space="preserve">v0.dev </w:t>
        </w:r>
      </w:hyperlink>
      <w:r>
        <w:rPr>
          <w:rFonts w:eastAsia="等线" w:ascii="Arial" w:cs="Arial" w:hAnsi="Arial"/>
          <w:sz w:val="22"/>
        </w:rPr>
        <w:t xml:space="preserve">。 </w:t>
      </w:r>
      <w:r>
        <w:rPr>
          <w:rFonts w:eastAsia="等线" w:ascii="Arial" w:cs="Arial" w:hAnsi="Arial"/>
          <w:b w:val="true"/>
          <w:sz w:val="22"/>
        </w:rPr>
        <w:t xml:space="preserve">Lovable 那种全自动方案不推荐 </w:t>
      </w:r>
      <w:r>
        <w:rPr>
          <w:rFonts w:eastAsia="等线" w:ascii="Arial" w:cs="Arial" w:hAnsi="Arial"/>
          <w:sz w:val="22"/>
        </w:rPr>
        <w:t>——它生成的代码很难维护，你后续没法 vibe coding 接手。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用chatgpt设计的原型：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3.3 子步骤：写一段精准的原型 prompt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📋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可复制提示词 #5｜原型生成器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textjavascripttypescriptcsshtmlbashjsonmarkdownpythonjavaccpprubygorustphpsqlyaml 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  <w:br/>
              <w:t>生成一张移动端 H5 应用的原型图。</w:t>
              <w:br/>
              <w:br/>
              <w:t>【品牌】</w:t>
              <w:br/>
              <w:t>- 主色：【主色 hex】</w:t>
              <w:br/>
              <w:t>- 辅色：【辅色 hex】</w:t>
              <w:br/>
              <w:t>- 调性：【3 个形容词，比如"清新 / 温暖 / 高级"】</w:t>
              <w:br/>
              <w:br/>
              <w:t>【核心页面】（按从左到右排列）</w:t>
              <w:br/>
              <w:t>1. 【页面 1 名称】：列出关键元素、布局走向</w:t>
              <w:br/>
              <w:t>2. 【页面 2 名称】：...</w:t>
              <w:br/>
              <w:t>3. 【页面 3 名称】：...</w:t>
              <w:br/>
              <w:br/>
              <w:t>【每个卡片/列表项要展示】</w:t>
              <w:br/>
              <w:t>- 字段 1：xxx</w:t>
              <w:br/>
              <w:t>- 字段 2：xxx</w:t>
              <w:br/>
              <w:t>- ...</w:t>
              <w:br/>
              <w:br/>
              <w:t>【风格参考】</w:t>
              <w:br/>
              <w:t>类似【市面上一个具体产品名，比如 Tinder + 即刻】</w:t>
              <w:br/>
              <w:br/>
              <w:t>输出：1920×1080 的横向拼图，左中右三屏一字排开。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我这次实际用的：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"生成移动端 H5 原型图。青绿主色 (#2bb1a4) + 粉色辅色 (#ff5c80)，调性清新温暖。 核心页面三屏：① 盲盒卡片瀑布流列表 ② Tinder 卡片滑动 ③ 盲盒详情大图 + 想拆按钮。 每个卡片展示：圆形头像、昵称、城市、MBTI、3 个标签、CP 类型 chip、一句破冰话题。 风格参考 Tinder + 即刻。1920×1080 横排。"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3.4 把原型图"喂"给 Claude Code 的正确姿势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存下来命名为 </w:t>
      </w:r>
      <w:r>
        <w:rPr>
          <w:rFonts w:eastAsia="Consolas" w:ascii="Consolas" w:cs="Consolas" w:hAnsi="Consolas"/>
          <w:sz w:val="22"/>
          <w:shd w:fill="EFF0F1"/>
        </w:rPr>
        <w:t>module_cankao.png</w:t>
      </w:r>
      <w:r>
        <w:rPr>
          <w:rFonts w:eastAsia="等线" w:ascii="Arial" w:cs="Arial" w:hAnsi="Arial"/>
          <w:sz w:val="22"/>
        </w:rPr>
        <w:t xml:space="preserve"> （或者你项目特定的名字）， </w:t>
      </w:r>
      <w:r>
        <w:rPr>
          <w:rFonts w:eastAsia="等线" w:ascii="Arial" w:cs="Arial" w:hAnsi="Arial"/>
          <w:b w:val="true"/>
          <w:sz w:val="22"/>
        </w:rPr>
        <w:t xml:space="preserve">放在项目根目录 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然后在 Claude Code 里第一次启动时直接说：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"项目根目录下有一张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module_cankao.png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，是我用 ChatGPT 生成的原型图。 后续所有前端页面都对照这张图实现，颜色、布局、组件分布、字体大小都要参照它。 如果某个细节图里没体现，按照同样的视觉风格自由发挥但不要偏离整体调性。"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Claude Code 是多模态的， </w:t>
      </w:r>
      <w:r>
        <w:rPr>
          <w:rFonts w:eastAsia="等线" w:ascii="Arial" w:cs="Arial" w:hAnsi="Arial"/>
          <w:b w:val="true"/>
          <w:sz w:val="22"/>
        </w:rPr>
        <w:t xml:space="preserve">它真的会读这张图 </w:t>
      </w:r>
      <w:r>
        <w:rPr>
          <w:rFonts w:eastAsia="等线" w:ascii="Arial" w:cs="Arial" w:hAnsi="Arial"/>
          <w:sz w:val="22"/>
        </w:rPr>
        <w:t>。第一版前端出来就能 90% 还原，比纯文字描述准 10 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第 4 步｜进入 Claude Code：写规则 + 拆任务（核心 60–80 分钟）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这一步是整套 SOP 投入产出比最高的一步。前 3 步做好了，这一步就只是把决策落实成代码。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但绝大多数人在这一步会反复翻车，原因就一个： </w:t>
      </w:r>
      <w:r>
        <w:rPr>
          <w:rFonts w:eastAsia="等线" w:ascii="Arial" w:cs="Arial" w:hAnsi="Arial"/>
          <w:b w:val="true"/>
          <w:sz w:val="22"/>
        </w:rPr>
        <w:t xml:space="preserve">他们以为这一步是"对话"，其实这一步是"管理" </w:t>
      </w:r>
      <w:r>
        <w:rPr>
          <w:rFonts w:eastAsia="等线" w:ascii="Arial" w:cs="Arial" w:hAnsi="Arial"/>
          <w:sz w:val="22"/>
        </w:rPr>
        <w:t>。你不是在和 AI 聊天，你是在管理一个 AI 工程团队。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 xml:space="preserve">4.1 第一件事：写一份 AI 永远要先读的"宪法"—— </w:t>
      </w:r>
      <w:hyperlink r:id="rId14">
        <w:r>
          <w:rPr>
            <w:rFonts w:eastAsia="等线" w:ascii="Arial" w:cs="Arial" w:hAnsi="Arial"/>
            <w:b w:val="true"/>
            <w:color w:val="3370ff"/>
            <w:sz w:val="28"/>
          </w:rPr>
          <w:t>CLAUDE.md</w:t>
        </w:r>
      </w:hyperlink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Claude Code 有一个机制： </w:t>
      </w:r>
      <w:r>
        <w:rPr>
          <w:rFonts w:eastAsia="等线" w:ascii="Arial" w:cs="Arial" w:hAnsi="Arial"/>
          <w:b w:val="true"/>
          <w:sz w:val="22"/>
        </w:rPr>
        <w:t xml:space="preserve">项目根目录下的 </w:t>
      </w:r>
      <w:r>
        <w:rPr>
          <w:rFonts w:eastAsia="Consolas" w:ascii="Consolas" w:cs="Consolas" w:hAnsi="Consolas"/>
          <w:b w:val="true"/>
          <w:sz w:val="22"/>
          <w:shd w:fill="EFF0F1"/>
        </w:rPr>
        <w:t>CLAUDE.md</w:t>
      </w:r>
      <w:r>
        <w:rPr>
          <w:rFonts w:eastAsia="等线" w:ascii="Arial" w:cs="Arial" w:hAnsi="Arial"/>
          <w:b w:val="true"/>
          <w:sz w:val="22"/>
        </w:rPr>
        <w:t xml:space="preserve"> 会被自动注入到每次对话的上下文 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这相当于你给 AI 装了一个"长期记忆"。无论你换多少个对话窗口、写多少天，AI 永远先读这份文档。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📋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 xml:space="preserve">可复制模板 #6｜ </w:t>
      </w:r>
      <w:hyperlink r:id="rId15">
        <w:r>
          <w:rPr>
            <w:rFonts w:eastAsia="等线" w:ascii="Arial" w:cs="Arial" w:hAnsi="Arial"/>
            <w:b w:val="true"/>
            <w:i w:val="true"/>
            <w:color w:val="3370ff"/>
            <w:sz w:val="22"/>
          </w:rPr>
          <w:t xml:space="preserve">CLAUDE.md </w:t>
        </w:r>
      </w:hyperlink>
      <w:r>
        <w:rPr>
          <w:rFonts w:eastAsia="等线" w:ascii="Arial" w:cs="Arial" w:hAnsi="Arial"/>
          <w:b w:val="true"/>
          <w:i w:val="true"/>
          <w:color w:val="646a73"/>
          <w:sz w:val="22"/>
        </w:rPr>
        <w:t>完整 7 模块骨架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textjavascripttypescriptcsshtmlbashjsonmarkdownpythonjavaccpprubygorustphpsqlyaml 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  <w:br/>
              <w:t># 项目宪法（CLAUDE.md）</w:t>
              <w:br/>
              <w:br/>
              <w:t>## 1. 项目目标</w:t>
              <w:br/>
              <w:t>一句话讲清楚做什么、给谁用、规模多大。</w:t>
              <w:br/>
              <w:t>例：为生财圈友提供轻量 CP 匹配工具，预期千人级内测。</w:t>
              <w:br/>
              <w:br/>
              <w:t>## 2. 目录结构（锁死，不许改）</w:t>
              <w:br/>
              <w:t>backend/app/{models.py, routes/, extensions.py, config.py} frontend/src/{views/, components/, stores/, api/}任何新增文件必须落在已有目录下。不许新建顶层目录。</w:t>
              <w:br/>
              <w:br/>
              <w:t>## 3. 数据库规则</w:t>
              <w:br/>
              <w:t>- 所有写操作必须事务</w:t>
              <w:br/>
              <w:t>- 所有可能重复的关系都必须 UniqueConstraint</w:t>
              <w:br/>
              <w:t>- Match 表 user_a_id &lt; user_b_id 规范化</w:t>
              <w:br/>
              <w:t>- SQLite 启用 WAL: PRAGMA journal_mode=WAL</w:t>
              <w:br/>
              <w:br/>
              <w:t>## 4. 业务规则（对齐需求文档红线）</w:t>
              <w:br/>
              <w:t>- 一人一盒（Box.user_id UniqueConstraint）</w:t>
              <w:br/>
              <w:t>- match 后不解锁联系方式，必须经鱼丸中转</w:t>
              <w:br/>
              <w:t>- 邀请码一次性</w:t>
              <w:br/>
              <w:t>- 举报后默认隐藏，等鱼丸审核</w:t>
              <w:br/>
              <w:br/>
              <w:t>## 5. 前端规则</w:t>
              <w:br/>
              <w:t>- 颜色全部走 Tailwind extend，不硬编码 hex</w:t>
              <w:br/>
              <w:t>- Vant 主题用 CSS 变量覆盖</w:t>
              <w:br/>
              <w:t>- 单文件超过 300 行自动拆</w:t>
              <w:br/>
              <w:t>- 移动端优先，所有页面在 iPhone 12 视口下必须可用</w:t>
              <w:br/>
              <w:br/>
              <w:t>## 6. AI 协作规则</w:t>
              <w:br/>
              <w:t>- 每次任务开始前先读这份文档</w:t>
              <w:br/>
              <w:t>- 实现完一个功能后，主动汇报"动了哪些文件 / 加了哪些依赖"</w:t>
              <w:br/>
              <w:t>- 不确定的决策必须先问我，不许擅自决定</w:t>
              <w:br/>
              <w:br/>
              <w:t>## 7. AI 禁止行为</w:t>
              <w:br/>
              <w:t>- 不许擅自修改全局 config</w:t>
              <w:br/>
              <w:t>- 不许擅自引入新依赖（必须先列出来等我确认）</w:t>
              <w:br/>
              <w:t>- 不许跳过 UniqueConstraint</w:t>
              <w:br/>
              <w:t>- 不许给【match / 联系方式】加自动解锁逻辑</w:t>
              <w:br/>
              <w:t>- 不许把不同业务塞进同一个 route 文件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为什么这份文档关键 </w:t>
      </w:r>
      <w:r>
        <w:rPr>
          <w:rFonts w:eastAsia="等线" w:ascii="Arial" w:cs="Arial" w:hAnsi="Arial"/>
          <w:sz w:val="22"/>
        </w:rPr>
        <w:t xml:space="preserve">：AI 经常脑补。看到 match 表就想给你加微信号字段，看到用户表就想给你加积分系统，看到列表页就想给你加排行榜。 </w:t>
      </w:r>
      <w:r>
        <w:rPr>
          <w:rFonts w:eastAsia="等线" w:ascii="Arial" w:cs="Arial" w:hAnsi="Arial"/>
          <w:b w:val="true"/>
          <w:sz w:val="22"/>
        </w:rPr>
        <w:t xml:space="preserve">把红线写死，它就不敢碰 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我做 80 个项目的经验： </w:t>
      </w:r>
      <w:hyperlink r:id="rId16">
        <w:r>
          <w:rPr>
            <w:rFonts w:eastAsia="等线" w:ascii="Arial" w:cs="Arial" w:hAnsi="Arial"/>
            <w:b w:val="true"/>
            <w:color w:val="3370ff"/>
            <w:sz w:val="22"/>
          </w:rPr>
          <w:t xml:space="preserve">CLAUDE.md </w:t>
        </w:r>
      </w:hyperlink>
      <w:r>
        <w:rPr>
          <w:rFonts w:eastAsia="等线" w:ascii="Arial" w:cs="Arial" w:hAnsi="Arial"/>
          <w:b w:val="true"/>
          <w:sz w:val="22"/>
        </w:rPr>
        <w:t xml:space="preserve">每加 1 条规则，后期 debug 时间减少 10 分钟 </w:t>
      </w:r>
      <w:r>
        <w:rPr>
          <w:rFonts w:eastAsia="等线" w:ascii="Arial" w:cs="Arial" w:hAnsi="Arial"/>
          <w:sz w:val="22"/>
        </w:rPr>
        <w:t>。这是杠杆最高的投资。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4.2 第二件事：把项目拆成 5–8 个 Phase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 Phase 的颗粒度有个经验公式：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一个 Phase = AI 能在 15–30 分钟内做完 + 完成后能独立验证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太大（&gt; 30 分钟）AI 上下文容易飘；太小（&lt; 10 分钟）你来回切换成本太高。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我这次的 5 个 Phase：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textjavascripttypescriptcsshtmlbashjsonmarkdownpythonjavaccpprubygorustphpsqlyaml 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  <w:br/>
              <w:t>Phase 1: 后端骨架（数据模型 + 登录注册 + JWT + 邀请码）   25 min</w:t>
              <w:br/>
              <w:t>Phase 2: 核心业务接口（boxes CRUD + wish 事务 + match）   30 min</w:t>
              <w:br/>
              <w:t>Phase 3: 前端骨架（Vite + Vant + Tailwind + 登录注册）    20 min</w:t>
              <w:br/>
              <w:t>Phase 4: 核心页面（Browse + Swipe + Detail + 鱼丸申请）   30 min</w:t>
              <w:br/>
              <w:t>Phase 5: 鱼丸后台 + 部署联调                              15 min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 Phase 完成后 </w:t>
      </w:r>
      <w:r>
        <w:rPr>
          <w:rFonts w:eastAsia="等线" w:ascii="Arial" w:cs="Arial" w:hAnsi="Arial"/>
          <w:b w:val="true"/>
          <w:sz w:val="22"/>
        </w:rPr>
        <w:t xml:space="preserve">必须能独立验证 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Phase 1 完成 → 可以用 HTTPie 调注册登录接口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Phase 2 完成 → 可以走完整的"双方互点出 match"流程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Phase 4 完成 → 可以走完整的端到端用户流程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Phase 5 完成 → 鱼丸账号能登后台审核工单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没有独立验证标准的 Phase 不许做 </w:t>
      </w:r>
      <w:r>
        <w:rPr>
          <w:rFonts w:eastAsia="等线" w:ascii="Arial" w:cs="Arial" w:hAnsi="Arial"/>
          <w:sz w:val="22"/>
        </w:rPr>
        <w:t>。否则 AI 写完你也不知道对不对。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4.3 第三件事：每个 Phase 用"5 要素公式"下指令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📋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可复制模板 #7｜单次任务指令 5 要素公式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textjavascripttypescriptcsshtmlbashjsonmarkdownpythonjavaccpprubygorustphpsqlyaml 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  <w:br/>
              <w:t>现在做 Phase 【N】：【一句话目标】</w:t>
              <w:br/>
              <w:br/>
              <w:t>【要素 1：动作范围】</w:t>
              <w:br/>
              <w:t>只动这些文件：【具体路径列表】</w:t>
              <w:br/>
              <w:t>不许碰这些文件：【列出几个关键文件，强提醒】</w:t>
              <w:br/>
              <w:br/>
              <w:t>【要素 2：任务拆解】</w:t>
              <w:br/>
              <w:t>具体要做的事，按顺序：</w:t>
              <w:br/>
              <w:t xml:space="preserve">  1. xxx</w:t>
              <w:br/>
              <w:t xml:space="preserve">  2. xxx</w:t>
              <w:br/>
              <w:t xml:space="preserve">  3. xxx</w:t>
              <w:br/>
              <w:br/>
              <w:t>【要素 3：已有约束】</w:t>
              <w:br/>
              <w:t>- 【某个东西】已存在，不要重建</w:t>
              <w:br/>
              <w:t>- 必须复用【某某模式】</w:t>
              <w:br/>
              <w:t>- 必须遵守 CLAUDE.md 第 X 条</w:t>
              <w:br/>
              <w:br/>
              <w:t>【要素 4：禁止行为】</w:t>
              <w:br/>
              <w:t>- 不要新增依赖</w:t>
              <w:br/>
              <w:t>- 不要修改 schema</w:t>
              <w:br/>
              <w:t>- 【其他场景特定红线】</w:t>
              <w:br/>
              <w:br/>
              <w:t>【要素 5：验证标准】</w:t>
              <w:br/>
              <w:t>完成后：</w:t>
              <w:br/>
              <w:t xml:space="preserve">  - 跑【某个测试命令】要通过</w:t>
              <w:br/>
              <w:t xml:space="preserve">  - 用【某个工具】测【某个接口】要返回【某个结果】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我这次 Phase 2 实际发的指令：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textjavascripttypescriptcsshtmlbashjsonmarkdownpythonjavaccpprubygorustphpsqlyaml 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  <w:br/>
              <w:t>现在做 Phase 2：实现想拆 + 自动 match。</w:t>
              <w:br/>
              <w:br/>
              <w:t>动作范围：</w:t>
              <w:br/>
              <w:t>只动 backend/app/routes/interactions.py</w:t>
              <w:br/>
              <w:t>不许碰 models.py, extensions.py</w:t>
              <w:br/>
              <w:br/>
              <w:t>任务拆解：</w:t>
              <w:br/>
              <w:t xml:space="preserve">  1. 实现 POST /api/boxes/:id/wish</w:t>
              <w:br/>
              <w:t xml:space="preserve">  2. 事务内：插入 Wish 表（INSERT OR IGNORE 防重复）</w:t>
              <w:br/>
              <w:t xml:space="preserve">  3. 同事务内查反向 Wish 是否存在</w:t>
              <w:br/>
              <w:t xml:space="preserve">  4. 如果反向存在，规范化 user_a/user_b 顺序后 INSERT OR IGNORE Match</w:t>
              <w:br/>
              <w:t xml:space="preserve">  5. 返回 { matched: true/false }</w:t>
              <w:br/>
              <w:br/>
              <w:t>已有约束：</w:t>
              <w:br/>
              <w:t xml:space="preserve">  Wish/Match 表的 UniqueConstraint 已经在 models 里定义，不要重建</w:t>
              <w:br/>
              <w:t xml:space="preserve">  必须用 BEGIN IMMEDIATE 防并发竞态（参考 CLAUDE.md 第 3 条）</w:t>
              <w:br/>
              <w:br/>
              <w:t>禁止行为：</w:t>
              <w:br/>
              <w:t xml:space="preserve">  不要新增依赖</w:t>
              <w:br/>
              <w:t xml:space="preserve">  不要给 Match 加任何"解锁联系方式"的逻辑</w:t>
              <w:br/>
              <w:br/>
              <w:t>验证标准：</w:t>
              <w:br/>
              <w:t xml:space="preserve">  写一个 pytest，模拟 A→B wish + B→A wish，断言生成 1 条 Match 记录</w:t>
              <w:br/>
              <w:t xml:space="preserve">  pytest 必须 pass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这种带边界的指令，输出准确率从 60% 拉到 95%。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关键差异：普通人说"帮我写一下 wish 接口"，AI 会自由发挥连带改 5 个文件。我说"只动这一个文件、只做这一件事、不许碰别的"，AI 就老老实实做单点。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4.4 进阶玩法：三角色并行流水线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如果你想把效率再拉一个台阶，可以同时开 3 个 Claude Code 窗口：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textjavascripttypescriptcsshtmlbashjsonmarkdownpythonjavaccpprubygorustphpsqlyaml 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  <w:br/>
              <w:t>窗口 1：架构师（设计师）</w:t>
              <w:br/>
              <w:t xml:space="preserve">  职责：拆需求、拆任务、写每个 Phase 的指令</w:t>
              <w:br/>
              <w:t xml:space="preserve">  Prompt 角色头："你是架构师，只设计不写代码"</w:t>
              <w:br/>
              <w:br/>
              <w:t>窗口 2：开发工程师（执行者）</w:t>
              <w:br/>
              <w:t xml:space="preserve">  职责：接收架构师的指令，实现代码</w:t>
              <w:br/>
              <w:t xml:space="preserve">  Prompt 角色头："你是开发工程师，严格按照指令实现，不偏离不发挥"</w:t>
              <w:br/>
              <w:br/>
              <w:t>窗口 3：代码评审员（盯坑者）</w:t>
              <w:br/>
              <w:t xml:space="preserve">  职责：开发完一个 Phase，把代码贴过来挑漏洞</w:t>
              <w:br/>
              <w:t xml:space="preserve">  Prompt 角色头："你是代码评审员，只读不写，专挑并发/安全/边界问题"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进阶到能用 </w:t>
      </w:r>
      <w:r>
        <w:rPr>
          <w:rFonts w:eastAsia="Consolas" w:ascii="Consolas" w:cs="Consolas" w:hAnsi="Consolas"/>
          <w:sz w:val="22"/>
          <w:shd w:fill="EFF0F1"/>
        </w:rPr>
        <w:t>git worktree</w:t>
      </w:r>
      <w:r>
        <w:rPr>
          <w:rFonts w:eastAsia="等线" w:ascii="Arial" w:cs="Arial" w:hAnsi="Arial"/>
          <w:sz w:val="22"/>
        </w:rPr>
        <w:t xml:space="preserve"> 的话，可以让 3 个窗口各自工作在独立的分支目录，互不干扰真正并行—— </w:t>
      </w:r>
      <w:r>
        <w:rPr>
          <w:rFonts w:eastAsia="等线" w:ascii="Arial" w:cs="Arial" w:hAnsi="Arial"/>
          <w:b w:val="true"/>
          <w:sz w:val="22"/>
        </w:rPr>
        <w:t xml:space="preserve">开发吞吐量翻 3 倍 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我自己的节奏：单人小项目用 1 个窗口（够了），中型项目用 2 个窗口（开发 + 评审），团队级项目才上 3 个窗口。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4.5 AI 卡住 / 报错 / 瞎搞时怎么办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这一步最多人栽跟头。三个止血规则：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 A：报错连续 2 次没解决，停止盲改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很多人是 AI 报错就贴回去，AI 改完再报错再贴回去——5 轮下来代码已经面目全非。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正确做法： </w:t>
      </w:r>
      <w:r>
        <w:rPr>
          <w:rFonts w:eastAsia="等线" w:ascii="Arial" w:cs="Arial" w:hAnsi="Arial"/>
          <w:b w:val="true"/>
          <w:sz w:val="22"/>
        </w:rPr>
        <w:t xml:space="preserve">第 3 次报错就停下来 </w:t>
      </w:r>
      <w:r>
        <w:rPr>
          <w:rFonts w:eastAsia="等线" w:ascii="Arial" w:cs="Arial" w:hAnsi="Arial"/>
          <w:sz w:val="22"/>
        </w:rPr>
        <w:t>，开新对话窗口，把"原始任务 + 当前代码 + 当前报错"一起贴过去，让一个干净的 AI 重新看。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 B：AI 开始改你没让它改的文件，立即中断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只要发现 AI 改了"动作范围"外的文件，立刻按 ESC 中断，发：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"你刚刚改了 X 文件，这不在动作范围内。撤销那部分修改，只做我让你做的事。"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这一步必须强硬 </w:t>
      </w:r>
      <w:r>
        <w:rPr>
          <w:rFonts w:eastAsia="等线" w:ascii="Arial" w:cs="Arial" w:hAnsi="Arial"/>
          <w:sz w:val="22"/>
        </w:rPr>
        <w:t>。AI 一旦发现你纵容它越界，后面会越界得越来越离谱。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 C：上下文超过 1 万行就开新窗口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Claude Code 的上下文虽然大，但超过一定量后注意力会涣散，开始忘记 </w:t>
      </w:r>
      <w:hyperlink r:id="rId17">
        <w:r>
          <w:rPr>
            <w:rFonts w:eastAsia="等线" w:ascii="Arial" w:cs="Arial" w:hAnsi="Arial"/>
            <w:color w:val="3370ff"/>
            <w:sz w:val="22"/>
          </w:rPr>
          <w:t xml:space="preserve">CLAUDE.md </w:t>
        </w:r>
      </w:hyperlink>
      <w:r>
        <w:rPr>
          <w:rFonts w:eastAsia="等线" w:ascii="Arial" w:cs="Arial" w:hAnsi="Arial"/>
          <w:sz w:val="22"/>
        </w:rPr>
        <w:t>里的规则。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信号 </w:t>
      </w:r>
      <w:r>
        <w:rPr>
          <w:rFonts w:eastAsia="等线" w:ascii="Arial" w:cs="Arial" w:hAnsi="Arial"/>
          <w:sz w:val="22"/>
        </w:rPr>
        <w:t>：AI 开始重复确认你刚刚说过的事 / 重新引入你已经删过的代码 / 开始用项目里不存在的函数名。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看到信号立即开新窗口，让它先读 </w:t>
      </w:r>
      <w:hyperlink r:id="rId18">
        <w:r>
          <w:rPr>
            <w:rFonts w:eastAsia="等线" w:ascii="Arial" w:cs="Arial" w:hAnsi="Arial"/>
            <w:color w:val="3370ff"/>
            <w:sz w:val="22"/>
          </w:rPr>
          <w:t xml:space="preserve">CLAUDE.md </w:t>
        </w:r>
      </w:hyperlink>
      <w:r>
        <w:rPr>
          <w:rFonts w:eastAsia="等线" w:ascii="Arial" w:cs="Arial" w:hAnsi="Arial"/>
          <w:sz w:val="22"/>
        </w:rPr>
        <w:t>，再贴当前任务。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4.6 节奏感总结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整个 Phase 1–5，我一共发了大概 15 条带 5 要素结构的指令， </w:t>
      </w:r>
      <w:r>
        <w:rPr>
          <w:rFonts w:eastAsia="等线" w:ascii="Arial" w:cs="Arial" w:hAnsi="Arial"/>
          <w:b w:val="true"/>
          <w:sz w:val="22"/>
        </w:rPr>
        <w:t xml:space="preserve">没有一条用"帮我写"开头 </w:t>
      </w:r>
      <w:r>
        <w:rPr>
          <w:rFonts w:eastAsia="等线" w:ascii="Arial" w:cs="Arial" w:hAnsi="Arial"/>
          <w:sz w:val="22"/>
        </w:rPr>
        <w:t>，全是「只动 X / 只做 Y / 不许碰 Z」的祈使句。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总耗时分布：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最后展示一下成果（数据很多mock的）: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四、我踩过的 3 个坑，每个坑都给你直接抄走的规则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坑 1：核心业务逻辑必须开"评审员"窗口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之前让 AI 写订单退款，它 </w:t>
      </w:r>
      <w:r>
        <w:rPr>
          <w:rFonts w:eastAsia="等线" w:ascii="Arial" w:cs="Arial" w:hAnsi="Arial"/>
          <w:b w:val="true"/>
          <w:sz w:val="22"/>
        </w:rPr>
        <w:t xml:space="preserve">偷偷跳过了金额校验 </w:t>
      </w:r>
      <w:r>
        <w:rPr>
          <w:rFonts w:eastAsia="等线" w:ascii="Arial" w:cs="Arial" w:hAnsi="Arial"/>
          <w:sz w:val="22"/>
        </w:rPr>
        <w:t>，差点跑出负数订单。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给你的规则 </w:t>
      </w:r>
      <w:r>
        <w:rPr>
          <w:rFonts w:eastAsia="等线" w:ascii="Arial" w:cs="Arial" w:hAnsi="Arial"/>
          <w:sz w:val="22"/>
        </w:rPr>
        <w:t xml:space="preserve">：涉及钱、用户隐私、权限、并发的模块， </w:t>
      </w:r>
      <w:r>
        <w:rPr>
          <w:rFonts w:eastAsia="等线" w:ascii="Arial" w:cs="Arial" w:hAnsi="Arial"/>
          <w:b w:val="true"/>
          <w:sz w:val="22"/>
        </w:rPr>
        <w:t xml:space="preserve">单开一个 Claude 窗口做"代码评审员" </w:t>
      </w:r>
      <w:r>
        <w:rPr>
          <w:rFonts w:eastAsia="等线" w:ascii="Arial" w:cs="Arial" w:hAnsi="Arial"/>
          <w:sz w:val="22"/>
        </w:rPr>
        <w:t>，只读代码不写代码，专门挑漏洞。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📋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 xml:space="preserve">可复制提示词 #8｜评审员角色启动语 </w:t>
      </w:r>
      <w:r>
        <w:rPr>
          <w:rFonts w:eastAsia="等线" w:ascii="Arial" w:cs="Arial" w:hAnsi="Arial"/>
          <w:i w:val="true"/>
          <w:color w:val="646a73"/>
          <w:sz w:val="22"/>
        </w:rPr>
        <w:t>"你现在是代码评审员。只读不写。读这段代码，挑出 5 个最可能在生产环境出问题的地方。重点看：并发竞态、SQL 注入、权限越界、空指针、边界条件。每条给修复方案。"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这次的 wish→match 事务就是评审员揪出来要加 </w:t>
      </w:r>
      <w:r>
        <w:rPr>
          <w:rFonts w:eastAsia="Consolas" w:ascii="Consolas" w:cs="Consolas" w:hAnsi="Consolas"/>
          <w:sz w:val="22"/>
          <w:shd w:fill="EFF0F1"/>
        </w:rPr>
        <w:t>BEGIN IMMEDIATE</w:t>
      </w:r>
      <w:r>
        <w:rPr>
          <w:rFonts w:eastAsia="等线" w:ascii="Arial" w:cs="Arial" w:hAnsi="Arial"/>
          <w:sz w:val="22"/>
        </w:rPr>
        <w:t xml:space="preserve"> 的——我自己根本想不到这种细节，但评审员盯着挑刺就能挑出来。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坑 2：AI 上下文溢出后开始"创造性删除"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写到 2 万行时，AI 上下文一满就开始瞎搞。有一次发现它把 JWT 拦截器悄悄删了，理由是"代码太多需要简化"。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给你的规则 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5627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 AI 永远有"最新地图"，不会自作主张删东西。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坑 3：AI 把所有逻辑塞一个文件，后续没法改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第一次写列表页，AI 塞了 600 行——筛选、列表、Tab、API 调用全在一起。后面加新模式根本没法插进去。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给你的规则 </w:t>
      </w:r>
      <w:r>
        <w:rPr>
          <w:rFonts w:eastAsia="等线" w:ascii="Arial" w:cs="Arial" w:hAnsi="Arial"/>
          <w:sz w:val="22"/>
        </w:rPr>
        <w:t xml:space="preserve">： </w:t>
      </w:r>
      <w:r>
        <w:rPr>
          <w:rFonts w:eastAsia="等线" w:ascii="Arial" w:cs="Arial" w:hAnsi="Arial"/>
          <w:b w:val="true"/>
          <w:sz w:val="22"/>
        </w:rPr>
        <w:t xml:space="preserve">每写 3 个功能就强制重构一次 </w:t>
      </w:r>
      <w:r>
        <w:rPr>
          <w:rFonts w:eastAsia="等线" w:ascii="Arial" w:cs="Arial" w:hAnsi="Arial"/>
          <w:sz w:val="22"/>
        </w:rPr>
        <w:t xml:space="preserve">，300 行以上的文件自动拆。直接把这句话写进 </w:t>
      </w:r>
      <w:hyperlink r:id="rId21">
        <w:r>
          <w:rPr>
            <w:rFonts w:eastAsia="等线" w:ascii="Arial" w:cs="Arial" w:hAnsi="Arial"/>
            <w:color w:val="3370ff"/>
            <w:sz w:val="22"/>
          </w:rPr>
          <w:t xml:space="preserve">CLAUDE.md 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五、看完这篇你今天就能做什么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今晚 30 分钟能做的事 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ChatGPT，把你脑子里最想做的那个产品，用提示词 #1 翻译成功能清单。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你会发现你拿到了一份比你以前任何时候都清晰的需求文档。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这个周末 4 小时能做的事 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用模板 #7 在 Claude Code 里把项目拆 5 个 Phase 跑完。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你大概率能在周末跑出一个能上线的 MVP。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不会编程的圈友 </w:t>
      </w:r>
      <w:r>
        <w:rPr>
          <w:rFonts w:eastAsia="等线" w:ascii="Arial" w:cs="Arial" w:hAnsi="Arial"/>
          <w:sz w:val="22"/>
        </w:rPr>
        <w:t xml:space="preserve">：可以把 Claude Code 换成 </w:t>
      </w:r>
      <w:hyperlink r:id="rId22">
        <w:r>
          <w:rPr>
            <w:rFonts w:eastAsia="等线" w:ascii="Arial" w:cs="Arial" w:hAnsi="Arial"/>
            <w:color w:val="3370ff"/>
            <w:sz w:val="22"/>
          </w:rPr>
          <w:t xml:space="preserve">v0.dev </w:t>
        </w:r>
      </w:hyperlink>
      <w:r>
        <w:rPr>
          <w:rFonts w:eastAsia="等线" w:ascii="Arial" w:cs="Arial" w:hAnsi="Arial"/>
          <w:sz w:val="22"/>
        </w:rPr>
        <w:t xml:space="preserve">、 </w:t>
      </w:r>
      <w:hyperlink r:id="rId23">
        <w:r>
          <w:rPr>
            <w:rFonts w:eastAsia="等线" w:ascii="Arial" w:cs="Arial" w:hAnsi="Arial"/>
            <w:color w:val="3370ff"/>
            <w:sz w:val="22"/>
          </w:rPr>
          <w:t xml:space="preserve">Bolt.new </w:t>
        </w:r>
      </w:hyperlink>
      <w:r>
        <w:rPr>
          <w:rFonts w:eastAsia="等线" w:ascii="Arial" w:cs="Arial" w:hAnsi="Arial"/>
          <w:sz w:val="22"/>
        </w:rPr>
        <w:t>、Lovable——它们直接生成可部署的应用。SOP 的前三步完全不变，第四步换工具就行。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已经会写代码的开发者 </w:t>
      </w:r>
      <w:r>
        <w:rPr>
          <w:rFonts w:eastAsia="等线" w:ascii="Arial" w:cs="Arial" w:hAnsi="Arial"/>
          <w:sz w:val="22"/>
        </w:rPr>
        <w:t xml:space="preserve">：把 </w:t>
      </w:r>
      <w:hyperlink r:id="rId24">
        <w:r>
          <w:rPr>
            <w:rFonts w:eastAsia="等线" w:ascii="Arial" w:cs="Arial" w:hAnsi="Arial"/>
            <w:color w:val="3370ff"/>
            <w:sz w:val="22"/>
          </w:rPr>
          <w:t xml:space="preserve">CLAUDE.md </w:t>
        </w:r>
      </w:hyperlink>
      <w:r>
        <w:rPr>
          <w:rFonts w:eastAsia="等线" w:ascii="Arial" w:cs="Arial" w:hAnsi="Arial"/>
          <w:sz w:val="22"/>
        </w:rPr>
        <w:t xml:space="preserve">模板抄过去，开 3 个 Claude Code 窗口分别做"架构师 / 开发 / 评审员"，用 </w:t>
      </w:r>
      <w:r>
        <w:rPr>
          <w:rFonts w:eastAsia="Consolas" w:ascii="Consolas" w:cs="Consolas" w:hAnsi="Consolas"/>
          <w:sz w:val="22"/>
          <w:shd w:fill="EFF0F1"/>
        </w:rPr>
        <w:t>git worktree</w:t>
      </w:r>
      <w:r>
        <w:rPr>
          <w:rFonts w:eastAsia="等线" w:ascii="Arial" w:cs="Arial" w:hAnsi="Arial"/>
          <w:sz w:val="22"/>
        </w:rPr>
        <w:t xml:space="preserve"> 开三个分支并行干活。 </w:t>
      </w:r>
      <w:r>
        <w:rPr>
          <w:rFonts w:eastAsia="等线" w:ascii="Arial" w:cs="Arial" w:hAnsi="Arial"/>
          <w:b w:val="true"/>
          <w:sz w:val="22"/>
        </w:rPr>
        <w:t xml:space="preserve">接外包效率能翻 2 倍 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六、最后说点掏心窝的话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vibe coding 真正的意义，不是 AI 取代开发者。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是把 </w:t>
      </w:r>
      <w:r>
        <w:rPr>
          <w:rFonts w:eastAsia="等线" w:ascii="Arial" w:cs="Arial" w:hAnsi="Arial"/>
          <w:b w:val="true"/>
          <w:sz w:val="22"/>
        </w:rPr>
        <w:t xml:space="preserve">"看到一个机会"和"做出一个产品"之间的距离 </w:t>
      </w:r>
      <w:r>
        <w:rPr>
          <w:rFonts w:eastAsia="等线" w:ascii="Arial" w:cs="Arial" w:hAnsi="Arial"/>
          <w:sz w:val="22"/>
        </w:rPr>
        <w:t>，压到几乎为零。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生财每天都有人在分享小工具、小生意、小机会。以前看到了只能羡慕，因为"我不会写代码"。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但今天， </w:t>
      </w:r>
      <w:r>
        <w:rPr>
          <w:rFonts w:eastAsia="等线" w:ascii="Arial" w:cs="Arial" w:hAnsi="Arial"/>
          <w:b w:val="true"/>
          <w:sz w:val="22"/>
        </w:rPr>
        <w:t xml:space="preserve">你只要会拆需求、写规则、拆任务，就能在一个周末把别人的机会变成自己的产品 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我这次从看到 520 活动文案到 App 跑通，只隔了 2 小时。这事情放在 3 年前不可能。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未来三年，生财里会冒出一批这样的"非技术背景的产品搭子"——靠 vibe coding 在每一个小机会窗口里快速做 MVP，跑通了再放大。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你只需要现在就开始用，从今晚的 30 分钟开始 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阿超 、 SweetCandy 、 冯 、 邓邓邓 、 iRen 、 Miss妤 、 端良 、 刘三火 、 SUXI 、 哄哄 等122人点赞</w:t>
      </w:r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7507">
    <w:lvl>
      <w:numFmt w:val="bullet"/>
      <w:suff w:val="tab"/>
      <w:lvlText w:val="•"/>
      <w:rPr>
        <w:color w:val="3370ff"/>
      </w:rPr>
    </w:lvl>
  </w:abstractNum>
  <w:abstractNum w:abstractNumId="137508">
    <w:lvl>
      <w:numFmt w:val="bullet"/>
      <w:suff w:val="tab"/>
      <w:lvlText w:val="•"/>
      <w:rPr>
        <w:color w:val="3370ff"/>
      </w:rPr>
    </w:lvl>
  </w:abstractNum>
  <w:abstractNum w:abstractNumId="137509">
    <w:lvl>
      <w:numFmt w:val="bullet"/>
      <w:suff w:val="tab"/>
      <w:lvlText w:val="•"/>
      <w:rPr>
        <w:color w:val="3370ff"/>
      </w:rPr>
    </w:lvl>
  </w:abstractNum>
  <w:abstractNum w:abstractNumId="137510">
    <w:lvl>
      <w:start w:val="1"/>
      <w:numFmt w:val="decimal"/>
      <w:suff w:val="tab"/>
      <w:lvlText w:val="%1."/>
      <w:rPr>
        <w:color w:val="3370ff"/>
      </w:rPr>
    </w:lvl>
  </w:abstractNum>
  <w:abstractNum w:abstractNumId="137511">
    <w:lvl>
      <w:start w:val="1"/>
      <w:numFmt w:val="decimal"/>
      <w:suff w:val="tab"/>
      <w:lvlText w:val="%1."/>
      <w:rPr>
        <w:color w:val="3370ff"/>
      </w:rPr>
    </w:lvl>
  </w:abstractNum>
  <w:abstractNum w:abstractNumId="137512">
    <w:lvl>
      <w:numFmt w:val="bullet"/>
      <w:suff w:val="tab"/>
      <w:lvlText w:val="•"/>
      <w:rPr>
        <w:color w:val="3370ff"/>
      </w:rPr>
    </w:lvl>
  </w:abstractNum>
  <w:abstractNum w:abstractNumId="137513">
    <w:lvl>
      <w:numFmt w:val="bullet"/>
      <w:suff w:val="tab"/>
      <w:lvlText w:val="•"/>
      <w:rPr>
        <w:color w:val="3370ff"/>
      </w:rPr>
    </w:lvl>
  </w:abstractNum>
  <w:abstractNum w:abstractNumId="137514">
    <w:lvl>
      <w:numFmt w:val="bullet"/>
      <w:suff w:val="tab"/>
      <w:lvlText w:val="•"/>
      <w:rPr>
        <w:color w:val="3370ff"/>
      </w:rPr>
    </w:lvl>
  </w:abstractNum>
  <w:abstractNum w:abstractNumId="137515">
    <w:lvl>
      <w:numFmt w:val="bullet"/>
      <w:suff w:val="tab"/>
      <w:lvlText w:val="•"/>
      <w:rPr>
        <w:color w:val="3370ff"/>
      </w:rPr>
    </w:lvl>
  </w:abstractNum>
  <w:abstractNum w:abstractNumId="137516">
    <w:lvl>
      <w:numFmt w:val="bullet"/>
      <w:suff w:val="tab"/>
      <w:lvlText w:val="•"/>
      <w:rPr>
        <w:color w:val="3370ff"/>
      </w:rPr>
    </w:lvl>
  </w:abstractNum>
  <w:abstractNum w:abstractNumId="137517">
    <w:lvl>
      <w:numFmt w:val="bullet"/>
      <w:suff w:val="tab"/>
      <w:lvlText w:val="•"/>
      <w:rPr>
        <w:color w:val="3370ff"/>
      </w:rPr>
    </w:lvl>
  </w:abstractNum>
  <w:abstractNum w:abstractNumId="137518">
    <w:lvl>
      <w:numFmt w:val="bullet"/>
      <w:suff w:val="tab"/>
      <w:lvlText w:val="•"/>
      <w:rPr>
        <w:color w:val="3370ff"/>
      </w:rPr>
    </w:lvl>
  </w:abstractNum>
  <w:abstractNum w:abstractNumId="137519">
    <w:lvl>
      <w:numFmt w:val="bullet"/>
      <w:suff w:val="tab"/>
      <w:lvlText w:val="•"/>
      <w:rPr>
        <w:color w:val="3370ff"/>
      </w:rPr>
    </w:lvl>
  </w:abstractNum>
  <w:abstractNum w:abstractNumId="137520">
    <w:lvl>
      <w:start w:val="1"/>
      <w:numFmt w:val="decimal"/>
      <w:suff w:val="tab"/>
      <w:lvlText w:val="%1."/>
      <w:rPr>
        <w:color w:val="3370ff"/>
      </w:rPr>
    </w:lvl>
  </w:abstractNum>
  <w:abstractNum w:abstractNumId="137521">
    <w:lvl>
      <w:start w:val="1"/>
      <w:numFmt w:val="decimal"/>
      <w:suff w:val="tab"/>
      <w:lvlText w:val="%1."/>
      <w:rPr>
        <w:color w:val="3370ff"/>
      </w:rPr>
    </w:lvl>
  </w:abstractNum>
  <w:abstractNum w:abstractNumId="137522">
    <w:lvl>
      <w:start w:val="1"/>
      <w:numFmt w:val="decimal"/>
      <w:suff w:val="tab"/>
      <w:lvlText w:val="%1."/>
      <w:rPr>
        <w:color w:val="3370ff"/>
      </w:rPr>
    </w:lvl>
  </w:abstractNum>
  <w:abstractNum w:abstractNumId="137523">
    <w:lvl>
      <w:start w:val="1"/>
      <w:numFmt w:val="decimal"/>
      <w:suff w:val="tab"/>
      <w:lvlText w:val="%1."/>
      <w:rPr>
        <w:color w:val="3370ff"/>
      </w:rPr>
    </w:lvl>
  </w:abstractNum>
  <w:abstractNum w:abstractNumId="137524">
    <w:lvl>
      <w:start w:val="1"/>
      <w:numFmt w:val="decimal"/>
      <w:suff w:val="tab"/>
      <w:lvlText w:val="%1."/>
      <w:rPr>
        <w:color w:val="3370ff"/>
      </w:rPr>
    </w:lvl>
  </w:abstractNum>
  <w:abstractNum w:abstractNumId="137525">
    <w:lvl>
      <w:start w:val="1"/>
      <w:numFmt w:val="decimal"/>
      <w:suff w:val="tab"/>
      <w:lvlText w:val="%1."/>
      <w:rPr>
        <w:color w:val="3370ff"/>
      </w:rPr>
    </w:lvl>
  </w:abstractNum>
  <w:num w:numId="1">
    <w:abstractNumId w:val="137507"/>
  </w:num>
  <w:num w:numId="2">
    <w:abstractNumId w:val="137508"/>
  </w:num>
  <w:num w:numId="3">
    <w:abstractNumId w:val="137509"/>
  </w:num>
  <w:num w:numId="4">
    <w:abstractNumId w:val="137510"/>
  </w:num>
  <w:num w:numId="5">
    <w:abstractNumId w:val="137511"/>
  </w:num>
  <w:num w:numId="6">
    <w:abstractNumId w:val="137512"/>
  </w:num>
  <w:num w:numId="7">
    <w:abstractNumId w:val="137513"/>
  </w:num>
  <w:num w:numId="8">
    <w:abstractNumId w:val="137514"/>
  </w:num>
  <w:num w:numId="9">
    <w:abstractNumId w:val="137515"/>
  </w:num>
  <w:num w:numId="10">
    <w:abstractNumId w:val="137516"/>
  </w:num>
  <w:num w:numId="11">
    <w:abstractNumId w:val="137517"/>
  </w:num>
  <w:num w:numId="12">
    <w:abstractNumId w:val="137518"/>
  </w:num>
  <w:num w:numId="13">
    <w:abstractNumId w:val="137519"/>
  </w:num>
  <w:num w:numId="14">
    <w:abstractNumId w:val="137520"/>
  </w:num>
  <w:num w:numId="15">
    <w:abstractNumId w:val="137521"/>
  </w:num>
  <w:num w:numId="16">
    <w:abstractNumId w:val="137522"/>
  </w:num>
  <w:num w:numId="17">
    <w:abstractNumId w:val="137523"/>
  </w:num>
  <w:num w:numId="18">
    <w:abstractNumId w:val="137524"/>
  </w:num>
  <w:num w:numId="19">
    <w:abstractNumId w:val="1375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://v0.dev/" TargetMode="External" Type="http://schemas.openxmlformats.org/officeDocument/2006/relationships/hyperlink"/><Relationship Id="rId11" Target="http://bolt.new/" TargetMode="External" Type="http://schemas.openxmlformats.org/officeDocument/2006/relationships/hyperlink"/><Relationship Id="rId12" Target="http://v0.dev/" TargetMode="External" Type="http://schemas.openxmlformats.org/officeDocument/2006/relationships/hyperlink"/><Relationship Id="rId13" Target="media/image6.png" Type="http://schemas.openxmlformats.org/officeDocument/2006/relationships/image"/><Relationship Id="rId14" Target="http://claude.md/" TargetMode="External" Type="http://schemas.openxmlformats.org/officeDocument/2006/relationships/hyperlink"/><Relationship Id="rId15" Target="http://claude.md/" TargetMode="External" Type="http://schemas.openxmlformats.org/officeDocument/2006/relationships/hyperlink"/><Relationship Id="rId16" Target="http://claude.md/" TargetMode="External" Type="http://schemas.openxmlformats.org/officeDocument/2006/relationships/hyperlink"/><Relationship Id="rId17" Target="http://claude.md/" TargetMode="External" Type="http://schemas.openxmlformats.org/officeDocument/2006/relationships/hyperlink"/><Relationship Id="rId18" Target="http://claude.md/" TargetMode="External" Type="http://schemas.openxmlformats.org/officeDocument/2006/relationships/hyperlink"/><Relationship Id="rId19" Target="media/image7.png" Type="http://schemas.openxmlformats.org/officeDocument/2006/relationships/im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http://claude.md/" TargetMode="External" Type="http://schemas.openxmlformats.org/officeDocument/2006/relationships/hyperlink"/><Relationship Id="rId22" Target="http://v0.dev/" TargetMode="External" Type="http://schemas.openxmlformats.org/officeDocument/2006/relationships/hyperlink"/><Relationship Id="rId23" Target="http://bolt.new/" TargetMode="External" Type="http://schemas.openxmlformats.org/officeDocument/2006/relationships/hyperlink"/><Relationship Id="rId24" Target="http://claude.md/" TargetMode="External" Type="http://schemas.openxmlformats.org/officeDocument/2006/relationships/hyperlink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2026-10-06T07:05:48Z</dcterms:created>
  <dc:creator>Apache POI</dc:creator>
</cp:coreProperties>
</file>