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10013</w:t>
      </w:r>
    </w:p>
    <w:p>
      <w:r>
        <w:t>Visit Number: 62bf117a094ed0fdbe070f7f8b3ab0f13dd3d4cbf8aae1c983782a845effb0b5</w:t>
      </w:r>
    </w:p>
    <w:p>
      <w:r>
        <w:t>Masked_PatientID: 10011</w:t>
      </w:r>
    </w:p>
    <w:p>
      <w:r>
        <w:t>Order ID: 39b9a3aea33cb68a2a9915c88205b26160d31b36cb466f3f5c46371b483ee0b8</w:t>
      </w:r>
    </w:p>
    <w:p>
      <w:r>
        <w:t>Order Name: Chest X-ray</w:t>
      </w:r>
    </w:p>
    <w:p>
      <w:r>
        <w:t>Result Item Code: CHE-NOV</w:t>
      </w:r>
    </w:p>
    <w:p>
      <w:r>
        <w:t>Performed Date Time: 30/10/2019 3:29</w:t>
      </w:r>
    </w:p>
    <w:p>
      <w:r>
        <w:t>Line Num: 1</w:t>
      </w:r>
    </w:p>
    <w:p>
      <w:r>
        <w:t>Text: HISTORY  Abdo pain on background of right sided parapneumonic effusion REPORT Comparison:  26 October 2019. AP sitting film. Consolidation with pleural fluid noted in the right hemithorax. This is largely unchanged  from before although the fluid level is less evident. The left lung is clear. The  heart size cannot be accurately assessed. Report Indicator: May need further action Finalised by: &lt;DOCTOR&gt;</w:t>
      </w:r>
    </w:p>
    <w:p>
      <w:r>
        <w:t>Accession Number: ce421fe9be8161447b7f3bb45da35278d8aff7128e910465c7bf040672be5057</w:t>
      </w:r>
    </w:p>
    <w:p>
      <w:r>
        <w:t>Updated Date Time: 31/10/2019 10:29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