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10144</w:t>
      </w:r>
    </w:p>
    <w:p>
      <w:r>
        <w:t>Visit Number: ded56bd59f9fe07f2a7bb82d0d2145ee3845c67ac69673f8fb6db70041b079ee</w:t>
      </w:r>
    </w:p>
    <w:p>
      <w:r>
        <w:t>Masked_PatientID: 10144</w:t>
      </w:r>
    </w:p>
    <w:p>
      <w:r>
        <w:t>Order ID: 76e3773df2dd3c8ccb4a547d32659d5f94b611028ed50abedad237671dabc41c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12/9/2019 13:44</w:t>
      </w:r>
    </w:p>
    <w:p>
      <w:r>
        <w:t>Line Num: 1</w:t>
      </w:r>
    </w:p>
    <w:p>
      <w:r>
        <w:t>Text: HISTORY  decreased effort tolerance b13 REPORT There is aortic unfolding. Heart size is normal. No consolidation or pleural effusion  is seen. An old left clavicle fracture is noted. Report Indicator: Known / Minor Finalised by: &lt;DOCTOR&gt;</w:t>
      </w:r>
    </w:p>
    <w:p>
      <w:r>
        <w:t>Accession Number: 8b23d2b4716642b2fb3a3060b8700ac39f5f7bc3b71b6412c778083c556e1ae4</w:t>
      </w:r>
    </w:p>
    <w:p>
      <w:r>
        <w:t>Updated Date Time: 12/9/2019 16:22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