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10188</w:t>
      </w:r>
    </w:p>
    <w:p>
      <w:r>
        <w:t>Visit Number: 15559383aa5bf47fd4bf37851cd2e05ca026a7de80053eee654e1e1712dd3b92</w:t>
      </w:r>
    </w:p>
    <w:p>
      <w:r>
        <w:t>Masked_PatientID: 10188</w:t>
      </w:r>
    </w:p>
    <w:p>
      <w:r>
        <w:t>Order ID: 594a8fb908b96ed852a9511a794fa4ec455ee8a2a37c7572d95ebc19ae2ece30</w:t>
      </w:r>
    </w:p>
    <w:p>
      <w:r>
        <w:t>Order Name: CT Chest, Abdomen and Pelvis</w:t>
      </w:r>
    </w:p>
    <w:p>
      <w:r>
        <w:t>Result Item Code: CTCHEABDP</w:t>
      </w:r>
    </w:p>
    <w:p>
      <w:r>
        <w:t>Performed Date Time: 11/3/2015 11:01</w:t>
      </w:r>
    </w:p>
    <w:p>
      <w:r>
        <w:t>Line Num: 1</w:t>
      </w:r>
    </w:p>
    <w:p>
      <w:r>
        <w:t>Text:       HISTORY right fungating breast mass TECHNIQUE Scans acquired as per department protocol. Intravenous contrast: Optiray 350 - Volume (ml): 80 FINDINGS  There is no comparison study. THORAX There is a suspicious appearing heterogeneously enhancing large 14.1 x 7.8 cm mass  within the right breast which extends to and involves the overlying skin.  This lesion  also abuts the underlying pectoralis major muscle.  In the medial right breast, there  are several solid nodules which appears separate from this mass but are also highly  suspicious in appearance.   There are enlarged lymph nodes in bilateral axilla, most likely metastatic.  Borderline  right supraclavicular lymph nodes are also suspicious. Anterior diaphragmatic lymph  nodes are small volume indeterminate. There is no other significantly enlarged mediastinal  or hilar lymph node.   No pericardial effusion or cardiomegaly is identified. There are a few pulmonary nodules in both lungs, suspicious for  pulmonary metastases.   No pulmonary consolidation or pleural effusion is seen. ABDOMEN PELVIS Numerous bilobar hepatic metastases are present, largest in segment VII/VIII, measuring  5.5 x 5.2 cm.  Patent portal and hepatic veins are noted.  There is no biliary dilatation. The spleen, adrenal glands, gallbladder, pancreas and kidneys are unremarkable. Bowel  is normal in calibre.   There is a right corpus luteum but no suspicious pelvic mass. Small amount of fluid  in the pelvis may still be physiological. The lucent bony lesions in T6 and T10 vertebra bodies are probably metastatic. CONCLUSION There is a large right breast mass which involves the overlying skin and abuts the  underlying pectoralis muscle. This is highly suspicious for malignancy. Metastatic bilateral axillary, right supraclavicular lymph node. A few bilateral pulmonary metastases. Numerous hepatic metastases. A few bony metastases. Small amount of pelvic fluid may be physiological.   Further action or early intervention required Finalised by: &lt;DOCTOR&gt;</w:t>
      </w:r>
    </w:p>
    <w:p>
      <w:r>
        <w:t>Accession Number: edddef0481431e701e3e414ace0cfbbe08b2c74867418c8f16fae55935695c89</w:t>
      </w:r>
    </w:p>
    <w:p>
      <w:r>
        <w:t>Updated Date Time: 11/3/2015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