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10243</w:t>
      </w:r>
    </w:p>
    <w:p>
      <w:r>
        <w:t>Visit Number: 896834c5f8d2d140ee47628e1b7d44afa160ee6521c0d7bbcc93e190e3118963</w:t>
      </w:r>
    </w:p>
    <w:p>
      <w:r>
        <w:t>Masked_PatientID: 10220</w:t>
      </w:r>
    </w:p>
    <w:p>
      <w:r>
        <w:t>Order ID: e9bf91a9aa4be8f6ce48b8d2ceab010e5d9337211a7ec9d7408eeac752a7251b</w:t>
      </w:r>
    </w:p>
    <w:p>
      <w:r>
        <w:t>Order Name: Chest X-ray</w:t>
      </w:r>
    </w:p>
    <w:p>
      <w:r>
        <w:t>Result Item Code: CHE-NOV</w:t>
      </w:r>
    </w:p>
    <w:p>
      <w:r>
        <w:t>Performed Date Time: 26/6/2018 7:43</w:t>
      </w:r>
    </w:p>
    <w:p>
      <w:r>
        <w:t>Line Num: 1</w:t>
      </w:r>
    </w:p>
    <w:p>
      <w:r>
        <w:t>Text:          [ No significant change.  NG tube tip is excluded.       May need further action Finalised by: &lt;DOCTOR&gt;</w:t>
      </w:r>
    </w:p>
    <w:p>
      <w:r>
        <w:t>Accession Number: 4a6ed9039e3d58a8b25291916890cf9799f3bbe6901632e25c3a403fb2499890</w:t>
      </w:r>
    </w:p>
    <w:p>
      <w:r>
        <w:t>Updated Date Time: 26/6/2018 8:44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