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10277</w:t>
      </w:r>
    </w:p>
    <w:p>
      <w:r>
        <w:t>Visit Number: 5cf8c315a486737a6fed1c7d052b3608a38cb5e8151f744a59a61abdd42d8b79</w:t>
      </w:r>
    </w:p>
    <w:p>
      <w:r>
        <w:t>Masked_PatientID: 10277</w:t>
      </w:r>
    </w:p>
    <w:p>
      <w:r>
        <w:t>Order ID: fb01bd52fc6f7054d87c7e159e2815a0de10301af40bf9fd245de218d9ef7e97</w:t>
      </w:r>
    </w:p>
    <w:p>
      <w:r>
        <w:t>Order Name: Chest X-ray, Erect</w:t>
      </w:r>
    </w:p>
    <w:p>
      <w:r>
        <w:t>Result Item Code: CHE-ER</w:t>
      </w:r>
    </w:p>
    <w:p>
      <w:r>
        <w:t>Performed Date Time: 06/1/2015 17:55</w:t>
      </w:r>
    </w:p>
    <w:p>
      <w:r>
        <w:t>Line Num: 1</w:t>
      </w:r>
    </w:p>
    <w:p>
      <w:r>
        <w:t>Text:       HISTORY fever and SOB. REPORT There is suboptimal inspiratory effort. It is difficult to assess the heart size and lung bases. Pulmonary venous congestion is present.  Heart appears enlarged   May need further action Finalised by: &lt;DOCTOR&gt;</w:t>
      </w:r>
    </w:p>
    <w:p>
      <w:r>
        <w:t>Accession Number: 997ee8bf98a7608db4dcb930b741bc3fedb4570766f6616320c605e2f381ec5e</w:t>
      </w:r>
    </w:p>
    <w:p>
      <w:r>
        <w:t>Updated Date Time: 08/1/2015 12:40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