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10316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9a6c6d2135e724810829c95fd8442b64c4888616610fc0a853acbf0f91070d6b</w:t>
      </w:r>
    </w:p>
    <w:p>
      <w:r>
        <w:t>Order Name: Chest X-ray</w:t>
      </w:r>
    </w:p>
    <w:p>
      <w:r>
        <w:t>Result Item Code: CHE-NOV</w:t>
      </w:r>
    </w:p>
    <w:p>
      <w:r>
        <w:t>Performed Date Time: 08/5/2015 15:50</w:t>
      </w:r>
    </w:p>
    <w:p>
      <w:r>
        <w:t>Line Num: 1</w:t>
      </w:r>
    </w:p>
    <w:p>
      <w:r>
        <w:t>Text:       HISTORY REPORT  Feeding tube with tip projected over the expected position of the stomach. Left lower zone linear atelectasis.  Heart size cyst at the upper limit of normal.   Known / Minor  Finalised by: &lt;DOCTOR&gt;</w:t>
      </w:r>
    </w:p>
    <w:p>
      <w:r>
        <w:t>Accession Number: 8caf62433843f8082eb76afa4847e6c71efbbf0b6743e8f6eeb55846b998fa07</w:t>
      </w:r>
    </w:p>
    <w:p>
      <w:r>
        <w:t>Updated Date Time: 09/5/2015 13:40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