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10377</w:t>
      </w:r>
    </w:p>
    <w:p>
      <w:r>
        <w:t>Visit Number: 2893627a925fbdcfc8274f87c0fccd4d421a1686e7b02d8a757ba51e7065bd7d</w:t>
      </w:r>
    </w:p>
    <w:p>
      <w:r>
        <w:t>Masked_PatientID: 10366</w:t>
      </w:r>
    </w:p>
    <w:p>
      <w:r>
        <w:t>Order ID: e2dfc5e8ae090479f4248c2072d4fb725a3419b821b529c63dad257a860e0aa0</w:t>
      </w:r>
    </w:p>
    <w:p>
      <w:r>
        <w:t>Order Name: Chest X-ray, Erect</w:t>
      </w:r>
    </w:p>
    <w:p>
      <w:r>
        <w:t>Result Item Code: CHE-ER</w:t>
      </w:r>
    </w:p>
    <w:p>
      <w:r>
        <w:t>Performed Date Time: 02/7/2018 23:22</w:t>
      </w:r>
    </w:p>
    <w:p>
      <w:r>
        <w:t>Line Num: 1</w:t>
      </w:r>
    </w:p>
    <w:p>
      <w:r>
        <w:t>Text:          [ Tracheostomy tube, left IJ catheter (tip in low SVC) and NG tube (tip in distal stomach)  are visualised.   The heart is deemed mildly enlarged.  There is segmental consolidation  in  the left lower lobe.    May need further action Finalised by: &lt;DOCTOR&gt;</w:t>
      </w:r>
    </w:p>
    <w:p>
      <w:r>
        <w:t>Accession Number: f244caeac453ed6715751b0ac083ddcaa5d28d9614b4c2b092e5618587d054dc</w:t>
      </w:r>
    </w:p>
    <w:p>
      <w:r>
        <w:t>Updated Date Time: 03/7/2018 8:04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