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10413</w:t>
      </w:r>
    </w:p>
    <w:p>
      <w:r>
        <w:t>Visit Number: 4724417cacd50c05472d4fc3624780992fa3b65d84a9df60c6a8798be5d1c854</w:t>
      </w:r>
    </w:p>
    <w:p>
      <w:r>
        <w:t>Masked_PatientID: 10406</w:t>
      </w:r>
    </w:p>
    <w:p>
      <w:r>
        <w:t>Order ID: 5ff449382060b6618af475ffa49d9947675a4c960b0719554e26a3e04a1a1a6c</w:t>
      </w:r>
    </w:p>
    <w:p>
      <w:r>
        <w:t>Order Name: Chest X-ray</w:t>
      </w:r>
    </w:p>
    <w:p>
      <w:r>
        <w:t>Result Item Code: CHE-NOV</w:t>
      </w:r>
    </w:p>
    <w:p>
      <w:r>
        <w:t>Performed Date Time: 25/12/2017 9:19</w:t>
      </w:r>
    </w:p>
    <w:p>
      <w:r>
        <w:t>Line Num: 1</w:t>
      </w:r>
    </w:p>
    <w:p>
      <w:r>
        <w:t>Text:          [ The heart is not enlarged.  There is left lower lobe consolidation; right basal atelectasis  is visualised.  The tip of the right IJ portacath is in the low SVC.  The aorta is  unfurled.  There is a left biliary COPE loop.    May need further action Finalised by: &lt;DOCTOR&gt;</w:t>
      </w:r>
    </w:p>
    <w:p>
      <w:r>
        <w:t>Accession Number: ca991564e75678736ecac86708410b10cab1ca9bd8c504a0c977c68c8dc0ab7d</w:t>
      </w:r>
    </w:p>
    <w:p>
      <w:r>
        <w:t>Updated Date Time: 26/12/2017 10:23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