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10430</w:t>
      </w:r>
    </w:p>
    <w:p>
      <w:r>
        <w:t>Visit Number: 79d56dfa01a0d856e38255e933b287440fa4ebf4c9b26414218820a659fb54b6</w:t>
      </w:r>
    </w:p>
    <w:p>
      <w:r>
        <w:t>Masked_PatientID: 10428</w:t>
      </w:r>
    </w:p>
    <w:p>
      <w:r>
        <w:t>Order ID: fc297b6ff82116eddb37042990fed9f481facbeba9b2b9ef11e0dcbcf9d705f2</w:t>
      </w:r>
    </w:p>
    <w:p>
      <w:r>
        <w:t>Order Name: Chest X-ray</w:t>
      </w:r>
    </w:p>
    <w:p>
      <w:r>
        <w:t>Result Item Code: CHE-NOV</w:t>
      </w:r>
    </w:p>
    <w:p>
      <w:r>
        <w:t>Performed Date Time: 24/8/2015 22:24</w:t>
      </w:r>
    </w:p>
    <w:p>
      <w:r>
        <w:t>Line Num: 1</w:t>
      </w:r>
    </w:p>
    <w:p>
      <w:r>
        <w:t>Text:       HISTORY SOBOE REPORT There are patchy nodular opacities in the right lung.  Findings may represent infective  change in the appropriate clinical setting.  Please correlate clinically.  No pleural  effusion is detected. The heart size is enlarged.   May need further action Finalised by: &lt;DOCTOR&gt;</w:t>
      </w:r>
    </w:p>
    <w:p>
      <w:r>
        <w:t>Accession Number: 77d654b8dadf743528d4acc9b9c620febaadd5384c049554f794fc01d9b7d213</w:t>
      </w:r>
    </w:p>
    <w:p>
      <w:r>
        <w:t>Updated Date Time: 25/8/2015 16:53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