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10444</w:t>
      </w:r>
    </w:p>
    <w:p>
      <w:r>
        <w:t>Visit Number: 92df32e644c76844335fec305f77172c083daa1d0326d06e1f596f644ac8d0df</w:t>
      </w:r>
    </w:p>
    <w:p>
      <w:r>
        <w:t>Masked_PatientID: 10443</w:t>
      </w:r>
    </w:p>
    <w:p>
      <w:r>
        <w:t>Order ID: 7bf481937dd4f39d2cc302103036f47657d577920db6ef95918eb8865dfbad08</w:t>
      </w:r>
    </w:p>
    <w:p>
      <w:r>
        <w:t>Order Name: Chest X-ray, Erect</w:t>
      </w:r>
    </w:p>
    <w:p>
      <w:r>
        <w:t>Result Item Code: CHE-ER</w:t>
      </w:r>
    </w:p>
    <w:p>
      <w:r>
        <w:t>Performed Date Time: 09/8/2019 23:47</w:t>
      </w:r>
    </w:p>
    <w:p>
      <w:r>
        <w:t>Line Num: 1</w:t>
      </w:r>
    </w:p>
    <w:p>
      <w:r>
        <w:t>Text: HISTORY  URTI REPORT The heart size is normal. No consolidation or pleural effusion is seen. Report Indicator: Normal Finalised by: &lt;DOCTOR&gt;</w:t>
      </w:r>
    </w:p>
    <w:p>
      <w:r>
        <w:t>Accession Number: 650c4561a0353af29b7810a21eeb93bb99872a0ea8e27127198ceb06149ca8bd</w:t>
      </w:r>
    </w:p>
    <w:p>
      <w:r>
        <w:t>Updated Date Time: 10/8/2019 10:51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