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10478</w:t>
      </w:r>
    </w:p>
    <w:p>
      <w:r>
        <w:t>Visit Number: 9554dfa2508a09e139a34e80ee86f4b06b2802f8458ec594696c47a823b5e563</w:t>
      </w:r>
    </w:p>
    <w:p>
      <w:r>
        <w:t>Masked_PatientID: 10475</w:t>
      </w:r>
    </w:p>
    <w:p>
      <w:r>
        <w:t>Order ID: ac89c8ba8723194d39c0dc26efba7227eaaf8dc059df431058276d71c1acd41c</w:t>
      </w:r>
    </w:p>
    <w:p>
      <w:r>
        <w:t>Order Name: Chest X-ray</w:t>
      </w:r>
    </w:p>
    <w:p>
      <w:r>
        <w:t>Result Item Code: CHE-NOV</w:t>
      </w:r>
    </w:p>
    <w:p>
      <w:r>
        <w:t>Performed Date Time: 18/7/2017 19:06</w:t>
      </w:r>
    </w:p>
    <w:p>
      <w:r>
        <w:t>Line Num: 1</w:t>
      </w:r>
    </w:p>
    <w:p>
      <w:r>
        <w:t>Text:       HISTORY fever with SOB REPORT CHEST AP SITTING The chest radiograph of 2 July 2017 and CT Chest, Abdomen and Pelvis of 8 June 2017  were reviewed. The heart is enlarged. There is no consolidation or pleural effusion. Eventration of the right hemidiaphragm  is again noted.    Known / Minor  Reported by: &lt;DOCTOR&gt;</w:t>
      </w:r>
    </w:p>
    <w:p>
      <w:r>
        <w:t>Accession Number: cf82de0903b4d53c7a56f040909763ac2a82c1b05312625f2cd18e22eb0c3f69</w:t>
      </w:r>
    </w:p>
    <w:p>
      <w:r>
        <w:t>Updated Date Time: 19/7/2017 11:46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