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10492</w:t>
      </w:r>
    </w:p>
    <w:p>
      <w:r>
        <w:t>Visit Number: 44e97e2c1b48067bb0dd8d26c12d3a8e1d44ba679148d115c346639a2f72549f</w:t>
      </w:r>
    </w:p>
    <w:p>
      <w:r>
        <w:t>Masked_PatientID: 10490</w:t>
      </w:r>
    </w:p>
    <w:p>
      <w:r>
        <w:t>Order ID: 84921a4125b18b2524c2aefadd7c78a2fdb1d7a6a988997fb7f8bdece7042f9e</w:t>
      </w:r>
    </w:p>
    <w:p>
      <w:r>
        <w:t>Order Name: Chest X-ray</w:t>
      </w:r>
    </w:p>
    <w:p>
      <w:r>
        <w:t>Result Item Code: CHE-NOV</w:t>
      </w:r>
    </w:p>
    <w:p>
      <w:r>
        <w:t>Performed Date Time: 09/1/2016 8:17</w:t>
      </w:r>
    </w:p>
    <w:p>
      <w:r>
        <w:t>Line Num: 1</w:t>
      </w:r>
    </w:p>
    <w:p>
      <w:r>
        <w:t>Text:       HISTORY 6am cxr REPORT  Sternotomy wires are noted.  There is cardiomegaly.  Pulmonary venous congestion  is present.  There are small pleural effusions.   Known / Minor  Finalised by: &lt;DOCTOR&gt;</w:t>
      </w:r>
    </w:p>
    <w:p>
      <w:r>
        <w:t>Accession Number: 1a421da757324ee697ed29e77e28ac2383c8684d716ee63c1dba0d65ec12b4cd</w:t>
      </w:r>
    </w:p>
    <w:p>
      <w:r>
        <w:t>Updated Date Time: 10/1/2016 11:22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