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10585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effb749e6cc7afc9d5c2a340725c9555ad7327c6a9f1c82afb893a6473439633</w:t>
      </w:r>
    </w:p>
    <w:p>
      <w:r>
        <w:t>Order Name: Chest X-ray</w:t>
      </w:r>
    </w:p>
    <w:p>
      <w:r>
        <w:t>Result Item Code: CHE-NOV</w:t>
      </w:r>
    </w:p>
    <w:p>
      <w:r>
        <w:t>Performed Date Time: 21/9/2017 9:22</w:t>
      </w:r>
    </w:p>
    <w:p>
      <w:r>
        <w:t>Line Num: 1</w:t>
      </w:r>
    </w:p>
    <w:p>
      <w:r>
        <w:t>Text:       Extensive consolidation in the right lung and left mid zone is strictly unaltered.      May need further action Finalised by: &lt;DOCTOR&gt;</w:t>
      </w:r>
    </w:p>
    <w:p>
      <w:r>
        <w:t>Accession Number: 50b6711e5067c322aa599ec3d5566b41953606537f6f84a3417c05d1499b8065</w:t>
      </w:r>
    </w:p>
    <w:p>
      <w:r>
        <w:t>Updated Date Time: 22/9/2017 9:27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