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10627</w:t>
      </w:r>
    </w:p>
    <w:p>
      <w:r>
        <w:t>Visit Number: 7ce7761a4e092b07f162a58be743ba2cfdcaddf7a008a5faec6f097db011f801</w:t>
      </w:r>
    </w:p>
    <w:p>
      <w:r>
        <w:t>Masked_PatientID: 10621</w:t>
      </w:r>
    </w:p>
    <w:p>
      <w:r>
        <w:t>Order ID: 6a475336168f67a41ee64ea29757903e0f8fcfa45ca407a75955028f18fb38a0</w:t>
      </w:r>
    </w:p>
    <w:p>
      <w:r>
        <w:t>Order Name: Chest X-ray</w:t>
      </w:r>
    </w:p>
    <w:p>
      <w:r>
        <w:t>Result Item Code: CHE-NOV</w:t>
      </w:r>
    </w:p>
    <w:p>
      <w:r>
        <w:t>Performed Date Time: 15/2/2017 6:29</w:t>
      </w:r>
    </w:p>
    <w:p>
      <w:r>
        <w:t>Line Num: 1</w:t>
      </w:r>
    </w:p>
    <w:p>
      <w:r>
        <w:t>Text:       HISTORY PFO cm to be done before 7qam thanks REPORT  The heart size is enlarged. Atelectasis is seen in the lower zones. No consolidation is noted. The aorta is unfolded.   Known / Minor  Finalised by: &lt;DOCTOR&gt;</w:t>
      </w:r>
    </w:p>
    <w:p>
      <w:r>
        <w:t>Accession Number: a115204d43f3f28141d786f774c74be2566e903132ce746a39aea4b3efdfd7a1</w:t>
      </w:r>
    </w:p>
    <w:p>
      <w:r>
        <w:t>Updated Date Time: 15/2/2017 10:12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