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10679</w:t>
      </w:r>
    </w:p>
    <w:p>
      <w:r>
        <w:t>Visit Number: a7d92341d6574a86aa0a4203e28759db54eec3d41446c1f39b7e543ea49b21c2</w:t>
      </w:r>
    </w:p>
    <w:p>
      <w:r>
        <w:t>Masked_PatientID: 10675</w:t>
      </w:r>
    </w:p>
    <w:p>
      <w:r>
        <w:t>Order ID: 3bae48e096bc66b117004761d777c6272240e4f0b0c0fe49cf44211f863c88c7</w:t>
      </w:r>
    </w:p>
    <w:p>
      <w:r>
        <w:t>Order Name: Chest X-ray</w:t>
      </w:r>
    </w:p>
    <w:p>
      <w:r>
        <w:t>Result Item Code: CHE-NOV</w:t>
      </w:r>
    </w:p>
    <w:p>
      <w:r>
        <w:t>Performed Date Time: 03/6/2019 4:51</w:t>
      </w:r>
    </w:p>
    <w:p>
      <w:r>
        <w:t>Line Num: 1</w:t>
      </w:r>
    </w:p>
    <w:p>
      <w:r>
        <w:t>Text:       The NG tube is tightly kinked (kink above C/O junction) with the tip well in the  hypopharynx!     May need further action Finalised by: &lt;DOCTOR&gt;</w:t>
      </w:r>
    </w:p>
    <w:p>
      <w:r>
        <w:t>Accession Number: e20e1c8091e28930721adc65a600bc62a66e1b680b07ea926860182f19bd31a5</w:t>
      </w:r>
    </w:p>
    <w:p>
      <w:r>
        <w:t>Updated Date Time: 04/6/2019 4:44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