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10772</w:t>
      </w:r>
    </w:p>
    <w:p>
      <w:r>
        <w:t>Visit Number: 9694fd0647cd8102b6f77c801d725e55c1c103d981da71d91268ec6b0ef6edfa</w:t>
      </w:r>
    </w:p>
    <w:p>
      <w:r>
        <w:t>Masked_PatientID: 10761</w:t>
      </w:r>
    </w:p>
    <w:p>
      <w:r>
        <w:t>Order ID: fc08571b987f66b9dacef16c905d9b3d6aabedb8e6ab16d22bfb4699674e146e</w:t>
      </w:r>
    </w:p>
    <w:p>
      <w:r>
        <w:t>Order Name: Chest X-ray, Erect</w:t>
      </w:r>
    </w:p>
    <w:p>
      <w:r>
        <w:t>Result Item Code: CHE-ER</w:t>
      </w:r>
    </w:p>
    <w:p>
      <w:r>
        <w:t>Performed Date Time: 27/2/2018 11:05</w:t>
      </w:r>
    </w:p>
    <w:p>
      <w:r>
        <w:t>Line Num: 1</w:t>
      </w:r>
    </w:p>
    <w:p>
      <w:r>
        <w:t>Text:       HISTORY Macrocytic anemia With LOW /Abdo discomfort and distension CKD Stage 5 Planning for PD REPORT The cardiac size is within normal limits.  The aortic knuckle demonstrates mild calcification. No active lung lesion is seen.    Known / Minor  Finalised by: &lt;DOCTOR&gt;</w:t>
      </w:r>
    </w:p>
    <w:p>
      <w:r>
        <w:t>Accession Number: d23629c8c53a7b7a5b04994d9fdd611978c7fe4c30cd42695bb680c656d5c19a</w:t>
      </w:r>
    </w:p>
    <w:p>
      <w:r>
        <w:t>Updated Date Time: 27/2/2018 17:08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