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10783</w:t>
      </w:r>
    </w:p>
    <w:p>
      <w:r>
        <w:t>Visit Number: 85f6629907929c328fd78000dd9b2c385fd01d4706df94ee82815e679d030750</w:t>
      </w:r>
    </w:p>
    <w:p>
      <w:r>
        <w:t>Masked_PatientID: 10773</w:t>
      </w:r>
    </w:p>
    <w:p>
      <w:r>
        <w:t>Order ID: aac181243d24505c57ff9f1fcf18f39541f28b15a2a3d994fc80024ddc4a2eab</w:t>
      </w:r>
    </w:p>
    <w:p>
      <w:r>
        <w:t>Order Name: Chest X-ray, Erect</w:t>
      </w:r>
    </w:p>
    <w:p>
      <w:r>
        <w:t>Result Item Code: CHE-ER</w:t>
      </w:r>
    </w:p>
    <w:p>
      <w:r>
        <w:t>Performed Date Time: 30/10/2015 9:57</w:t>
      </w:r>
    </w:p>
    <w:p>
      <w:r>
        <w:t>Line Num: 1</w:t>
      </w:r>
    </w:p>
    <w:p>
      <w:r>
        <w:t>Text:          [ Allowing for the markedly raised right dome of the diaphragm, the heart is not enlarged.   There is a discrete pulmonary nodule in the right upper lobe (metastasis).  Surgical  staples in the right upper quadrant of the abdomen are visualised.  The aorta is  unfolded. May need further action Finalised by: &lt;DOCTOR&gt;</w:t>
      </w:r>
    </w:p>
    <w:p>
      <w:r>
        <w:t>Accession Number: b8d64bbab7ce7d7f4f81aca371505f98b1dfcadebb579df1b9d597c186fb3533</w:t>
      </w:r>
    </w:p>
    <w:p>
      <w:r>
        <w:t>Updated Date Time: 30/10/2015 10:04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