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10819</w:t>
      </w:r>
    </w:p>
    <w:p>
      <w:r>
        <w:t>Visit Number: 7d10e6067971d5c2fca80ec1e4da1b42179a31a34a839e7f56c2b24dc6d5af60</w:t>
      </w:r>
    </w:p>
    <w:p>
      <w:r>
        <w:t>Masked_PatientID: 10811</w:t>
      </w:r>
    </w:p>
    <w:p>
      <w:r>
        <w:t>Order ID: 6c0bce3c87bcc9d9bc92c8c5fab1752b88f2c0ea974283b28dbbaecf68404da3</w:t>
      </w:r>
    </w:p>
    <w:p>
      <w:r>
        <w:t>Order Name: Chest X-ray</w:t>
      </w:r>
    </w:p>
    <w:p>
      <w:r>
        <w:t>Result Item Code: CHE-NOV</w:t>
      </w:r>
    </w:p>
    <w:p>
      <w:r>
        <w:t>Performed Date Time: 26/2/2018 17:56</w:t>
      </w:r>
    </w:p>
    <w:p>
      <w:r>
        <w:t>Line Num: 1</w:t>
      </w:r>
    </w:p>
    <w:p>
      <w:r>
        <w:t>Text:       There is right basal consolidation with pleural effusion.  The previously visualised  mass in the right lower lobe is difficult to appreciate.   There is linear atelectasis  in the left lung base.  The heart is not enlarged.  The NG tube tip is excluded.      May need further action Finalised by: &lt;DOCTOR&gt;</w:t>
      </w:r>
    </w:p>
    <w:p>
      <w:r>
        <w:t>Accession Number: d3697fb086fd02a8959318014a141fa4f4e7c7e0ca8c26c87287aaf90b759404</w:t>
      </w:r>
    </w:p>
    <w:p>
      <w:r>
        <w:t>Updated Date Time: 27/2/2018 6:25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