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10825</w:t>
      </w:r>
    </w:p>
    <w:p>
      <w:r>
        <w:t>Visit Number: 8609d1d2b7e7118ca341700fa91ff27351ac82c13d4d5ce9051ffebdc9c94780</w:t>
      </w:r>
    </w:p>
    <w:p>
      <w:r>
        <w:t>Masked_PatientID: 10824</w:t>
      </w:r>
    </w:p>
    <w:p>
      <w:r>
        <w:t>Order ID: 54da4218c34b80ee6f1e413a1394b2c51f2276d09489ce62c798ae2563f7c960</w:t>
      </w:r>
    </w:p>
    <w:p>
      <w:r>
        <w:t>Order Name: CT Chest or Thorax</w:t>
      </w:r>
    </w:p>
    <w:p>
      <w:r>
        <w:t>Result Item Code: CTCHE</w:t>
      </w:r>
    </w:p>
    <w:p>
      <w:r>
        <w:t>Performed Date Time: 26/4/2018 16:07</w:t>
      </w:r>
    </w:p>
    <w:p>
      <w:r>
        <w:t>Line Num: 1</w:t>
      </w:r>
    </w:p>
    <w:p>
      <w:r>
        <w:t>Text:       HISTORY persistent hemoptysis and cough TB smear x 2 : negative, TB PCR: negative TECHNIQUE Scans of the thorax were acquired after the administration of   Intravenous contrast: Omnipaque 350 Contrast volume (ml):  50 FINDINGSThere are no prior relevant scans available for comparison. The chest radiograph  of 23 April 2018 was reviewed. There is patchy consolidation in bilateral upper lobes, middle lobe and right lower  lobe. There are also areas of ground-glass opacification with interstitial thickening  in bilateral upper lobes. These are probably infective. Peripheral centrilobular  nodularity in the right upper lobe, middle lobe and right lower lobe, as well as  a 0.6 cm perifissural nodule in the leftupper lobe (im 6-23) are also probably infective. There is a moderate-sized right and small left pleural effusion. Prominent paratracheal, aortopulmonary and right hilar lymph nodes are probably reactive.   No significantly enlarged axillary or supraclavicular lymph node is seen. Median sternotomy wires are present.  The heart is mildly enlarged. No pericardial  effusion is seen. The mediastinal vessels opacify normally. The limited sections of the upper abdomen in the arterial phase are unremarkable.  No destructive bony process is seen. CONCLUSION 1. Patchy consolidation with ground-glass opacification, interstitial thickening  and nodularity in both lungs, worst in the right upper lobe, probably infective.  Bilateralpleural effusions, moderate sized on the right. 2. Prominent mediastinal and right hilar lymph nodes, probably reactive.   May need further action Reported by: &lt;DOCTOR&gt;</w:t>
      </w:r>
    </w:p>
    <w:p>
      <w:r>
        <w:t>Accession Number: 90e0173df1b3e8cba9ab6299e94e23136e2bab96a3dcea206bcc0f4faae7596c</w:t>
      </w:r>
    </w:p>
    <w:p>
      <w:r>
        <w:t>Updated Date Time: 26/4/2018 17:29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