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10847</w:t>
      </w:r>
    </w:p>
    <w:p>
      <w:r>
        <w:t>Visit Number: 01e0975537ee800b87c15b6da6ddfd36b9e4628894d905a7742ed825c815be99</w:t>
      </w:r>
    </w:p>
    <w:p>
      <w:r>
        <w:t>Masked_PatientID: 10842</w:t>
      </w:r>
    </w:p>
    <w:p>
      <w:r>
        <w:t>Order ID: 43bc42f23fc92c65143b04b05e0e557721b4f8f7ef3eeb5a448dff8890710c0a</w:t>
      </w:r>
    </w:p>
    <w:p>
      <w:r>
        <w:t>Order Name: Chest X-ray</w:t>
      </w:r>
    </w:p>
    <w:p>
      <w:r>
        <w:t>Result Item Code: CHE-NOV</w:t>
      </w:r>
    </w:p>
    <w:p>
      <w:r>
        <w:t>Performed Date Time: 06/3/2019 19:33</w:t>
      </w:r>
    </w:p>
    <w:p>
      <w:r>
        <w:t>Line Num: 1</w:t>
      </w:r>
    </w:p>
    <w:p>
      <w:r>
        <w:t>Text:          [ Widened superior mediastinum is, again, appreciated (_oesophageal CA).  There is  ill-defined consolidation in the lower zones.  The heart is not enlarged.  Left IJ  portacath is unchanged.  The aorta is unfurled. May need further action Finalised by: &lt;DOCTOR&gt;</w:t>
      </w:r>
    </w:p>
    <w:p>
      <w:r>
        <w:t>Accession Number: a94a02f8a03b2ee01b22c86bb768c8942f88c75033e254118092d3af73ff874b</w:t>
      </w:r>
    </w:p>
    <w:p>
      <w:r>
        <w:t>Updated Date Time: 08/3/2019 6:53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