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10938</w:t>
      </w:r>
    </w:p>
    <w:p>
      <w:r>
        <w:t>Visit Number: d5d550e44b7109ca3124a1f2c84edf7a9194add79c2615e4f07a457c3a3bbfbe</w:t>
      </w:r>
    </w:p>
    <w:p>
      <w:r>
        <w:t>Masked_PatientID: 10938</w:t>
      </w:r>
    </w:p>
    <w:p>
      <w:r>
        <w:t>Order ID: 9c239d5c8306113ce43af7628e9b86e906f2e81856ec81aef341e2cbd50f33ce</w:t>
      </w:r>
    </w:p>
    <w:p>
      <w:r>
        <w:t>Order Name: Chest X-ray, Erect</w:t>
      </w:r>
    </w:p>
    <w:p>
      <w:r>
        <w:t>Result Item Code: CHE-ER</w:t>
      </w:r>
    </w:p>
    <w:p>
      <w:r>
        <w:t>Performed Date Time: 31/1/2015 17:40</w:t>
      </w:r>
    </w:p>
    <w:p>
      <w:r>
        <w:t>Line Num: 1</w:t>
      </w:r>
    </w:p>
    <w:p>
      <w:r>
        <w:t>Text:       HISTORY cough REPORT Previous radiograph of 20 October 2013 was reviewed.  Heart size is enlarged.  Aorta  is unfolded.  No confluent lung consolidation or sizeable pleural effusion seen.   Known / Minor  Finalisedby: &lt;DOCTOR&gt;</w:t>
      </w:r>
    </w:p>
    <w:p>
      <w:r>
        <w:t>Accession Number: 24e1533bc69032c47382b51c733f10df4b41e3a0af25780b2778442b45265e4e</w:t>
      </w:r>
    </w:p>
    <w:p>
      <w:r>
        <w:t>Updated Date Time: 01/2/2015 13:56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