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10998</w:t>
      </w:r>
    </w:p>
    <w:p>
      <w:r>
        <w:t>Visit Number: 484c42e07f8de045d1ee1e5e5d872f496553aae6ec5f797220828d5fc06aa4c5</w:t>
      </w:r>
    </w:p>
    <w:p>
      <w:r>
        <w:t>Masked_PatientID: 10960</w:t>
      </w:r>
    </w:p>
    <w:p>
      <w:r>
        <w:t>Order ID: ee4ea09c607503319c13dbc40d2b200d30dc100dea85f1efaf31446deae52693</w:t>
      </w:r>
    </w:p>
    <w:p>
      <w:r>
        <w:t>Order Name: Chest X-ray, Erect</w:t>
      </w:r>
    </w:p>
    <w:p>
      <w:r>
        <w:t>Result Item Code: CHE-ER</w:t>
      </w:r>
    </w:p>
    <w:p>
      <w:r>
        <w:t>Performed Date Time: 13/4/2019 23:54</w:t>
      </w:r>
    </w:p>
    <w:p>
      <w:r>
        <w:t>Line Num: 1</w:t>
      </w:r>
    </w:p>
    <w:p>
      <w:r>
        <w:t>Text: HISTORY  fever REPORT Previous chest radiograph dated 05\01\2019 was reviewed. Despite accounting for AP sitting projection, the heart appears enlarged. Central  venous dialysis catheter tip is in the right atrium.  Pulmonary venous congestion, prominent septal lines and bilateral small pleural effusions  are in keeping with fluid overload. Underlying consolidation cannot be ruled out. Report Indicator: May need further action Finalised by: &lt;DOCTOR&gt;</w:t>
      </w:r>
    </w:p>
    <w:p>
      <w:r>
        <w:t>Accession Number: 3e33bf24886ee2a6a3d5415de27884a0a030dbe3550b562482e643e5ecee7ed8</w:t>
      </w:r>
    </w:p>
    <w:p>
      <w:r>
        <w:t>Updated Date Time: 14/4/2019 14:08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