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11078</w:t>
      </w:r>
    </w:p>
    <w:p>
      <w:r>
        <w:t>Visit Number: 55ec7a4e1ab37dbb51ffbd8c562c53c51ea07f417bea550dbe05ad4c3fffe556</w:t>
      </w:r>
    </w:p>
    <w:p>
      <w:r>
        <w:t>Masked_PatientID: 11066</w:t>
      </w:r>
    </w:p>
    <w:p>
      <w:r>
        <w:t>Order ID: c14a25c59c0de0da43f56b0299dc98b615f4e305ca902a1265316b1339dfbbc0</w:t>
      </w:r>
    </w:p>
    <w:p>
      <w:r>
        <w:t>Order Name: Chest X-ray</w:t>
      </w:r>
    </w:p>
    <w:p>
      <w:r>
        <w:t>Result Item Code: CHE-NOV</w:t>
      </w:r>
    </w:p>
    <w:p>
      <w:r>
        <w:t>Performed Date Time: 04/6/2018 14:19</w:t>
      </w:r>
    </w:p>
    <w:p>
      <w:r>
        <w:t>Line Num: 1</w:t>
      </w:r>
    </w:p>
    <w:p>
      <w:r>
        <w:t>Text:       The ET tube tip is roughly 4.2 cm from the carina.  The heart is deemed enlarged.   There is ongoing pulmonary oedema.  The tip of the eight IJ dialysis catheter is  in the mid RA.      May need further action Finalised by: &lt;DOCTOR&gt;</w:t>
      </w:r>
    </w:p>
    <w:p>
      <w:r>
        <w:t>Accession Number: fc4d1751a79d332389aed43ad13e4995178a9797e1a062f414657fa701c62d17</w:t>
      </w:r>
    </w:p>
    <w:p>
      <w:r>
        <w:t>Updated Date Time: 05/6/2018 9:57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