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11081</w:t>
      </w:r>
    </w:p>
    <w:p>
      <w:r>
        <w:t>Visit Number: 55ec7a4e1ab37dbb51ffbd8c562c53c51ea07f417bea550dbe05ad4c3fffe556</w:t>
      </w:r>
    </w:p>
    <w:p>
      <w:r>
        <w:t>Masked_PatientID: 11066</w:t>
      </w:r>
    </w:p>
    <w:p>
      <w:r>
        <w:t>Order ID: a2e6bc1c05ff8859440f3d6eaf289d79e7ba170ce4bea3da09416c1b0dcf2514</w:t>
      </w:r>
    </w:p>
    <w:p>
      <w:r>
        <w:t>Order Name: Chest X-ray, Erect</w:t>
      </w:r>
    </w:p>
    <w:p>
      <w:r>
        <w:t>Result Item Code: CHE-ER</w:t>
      </w:r>
    </w:p>
    <w:p>
      <w:r>
        <w:t>Performed Date Time: 07/6/2018 16:32</w:t>
      </w:r>
    </w:p>
    <w:p>
      <w:r>
        <w:t>Line Num: 1</w:t>
      </w:r>
    </w:p>
    <w:p>
      <w:r>
        <w:t>Text:          [ The ET tube tip is roughly 4.6 cm above the carina.  The heart is enlarged with clear-cut  pulmonary oedema.  Right IJ dialysis catheter has been removed.  There is now a left  IJ catheter with the tip in the upper third SVC.    May need further action Finalised by: &lt;DOCTOR&gt;</w:t>
      </w:r>
    </w:p>
    <w:p>
      <w:r>
        <w:t>Accession Number: 783c5c4f98d55358806a0f53e40c07df1612178f5a5a9b742c05507681bf36d3</w:t>
      </w:r>
    </w:p>
    <w:p>
      <w:r>
        <w:t>Updated Date Time: 08/6/2018 7:40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