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11112</w:t>
      </w:r>
    </w:p>
    <w:p>
      <w:r>
        <w:t>Visit Number: ab35554beb2614b36eb68aac64b262dfd4b1898f62c475f774e6981d3969ce60</w:t>
      </w:r>
    </w:p>
    <w:p>
      <w:r>
        <w:t>Masked_PatientID: 11103</w:t>
      </w:r>
    </w:p>
    <w:p>
      <w:r>
        <w:t>Order ID: 557511c75306972b9812168323f04aaaeda5cb368e16e45ac191416845d471dc</w:t>
      </w:r>
    </w:p>
    <w:p>
      <w:r>
        <w:t>Order Name: Chest X-ray, Erect</w:t>
      </w:r>
    </w:p>
    <w:p>
      <w:r>
        <w:t>Result Item Code: CHE-ER</w:t>
      </w:r>
    </w:p>
    <w:p>
      <w:r>
        <w:t>Performed Date Time: 07/9/2016 17:08</w:t>
      </w:r>
    </w:p>
    <w:p>
      <w:r>
        <w:t>Line Num: 1</w:t>
      </w:r>
    </w:p>
    <w:p>
      <w:r>
        <w:t>Text:       HISTORY Tongue SCC; Check NGT placement; s/p insertion REPORT  Feeding tube is in satisfactory position. There is patchy consolidation in the left lung base, with a small left pleural effusion. Mild-to-moderate pulmonary venous congestion is seen. A vascular stent is projected over the left axillary region.   May need further action Finalised by: &lt;DOCTOR&gt;</w:t>
      </w:r>
    </w:p>
    <w:p>
      <w:r>
        <w:t>Accession Number: ccd3a7268d40cb84c7272471ee08a3461f3e72d4911926523476d97a941a4f9e</w:t>
      </w:r>
    </w:p>
    <w:p>
      <w:r>
        <w:t>Updated Date Time: 11/9/2016 14:30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