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w:t>
      </w:r>
    </w:p>
    <w:p>
      <w:r>
        <w:t>Visit Number: ed95592464561fb5c8c6ee7a5d050250b5edee8c1114d90da6334db90380f139</w:t>
      </w:r>
    </w:p>
    <w:p>
      <w:r>
        <w:t>Masked_PatientID: 1114</w:t>
      </w:r>
    </w:p>
    <w:p>
      <w:r>
        <w:t>Order ID: 312e25dd900b573603c10cf73cd2feefc650cf227b2977fd6234205c6a7ddc76</w:t>
      </w:r>
    </w:p>
    <w:p>
      <w:r>
        <w:t>Order Name: Chest X-ray</w:t>
      </w:r>
    </w:p>
    <w:p>
      <w:r>
        <w:t>Result Item Code: CHE-NOV</w:t>
      </w:r>
    </w:p>
    <w:p>
      <w:r>
        <w:t>Performed Date Time: 06/8/2019 9:47</w:t>
      </w:r>
    </w:p>
    <w:p>
      <w:r>
        <w:t>Line Num: 1</w:t>
      </w:r>
    </w:p>
    <w:p>
      <w:r>
        <w:t>Text: HISTORY  DENGUE FEVER.  ANEMIA.  REPORT CHEST (PA ERECT) X1 IMAGE The heart shadow is not enlarged.   The mediastinum is not significantly widened.   The lungs show neither neither congestion nor consolidation-collapse.   Both lateral costophrenic angles are preserved. Report Indicator: Normal Finalised by: &lt;DOCTOR&gt;</w:t>
      </w:r>
    </w:p>
    <w:p>
      <w:r>
        <w:t>Accession Number: e8c52adee49a7f05b7d6ae397eda17a809bf00266bb8e07bbb2e4b4a1f2bcc0c</w:t>
      </w:r>
    </w:p>
    <w:p>
      <w:r>
        <w:t>Updated Date Time: 07/8/2019 11:27</w:t>
      </w:r>
    </w:p>
    <w:p>
      <w:pPr>
        <w:pStyle w:val="Heading2"/>
      </w:pPr>
      <w:r>
        <w:t>Layman Explanation</w:t>
      </w:r>
    </w:p>
    <w:p>
      <w:r>
        <w:t>This radiology report discusses HISTORY  DENGUE FEVER.  ANEMIA.  REPORT CHEST (PA ERECT) X1 IMAGE The heart shadow is not enlarged.   The mediastinum is not significantly widened.   The lungs show neither neither congestion nor consolidation-collapse.   Both lateral costophrenic angles are preserved.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