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11174</w:t>
      </w:r>
    </w:p>
    <w:p>
      <w:r>
        <w:t>Visit Number: 2b215c4dffc80224db668d4b12f2b211b096b83c5003645d359163452dbcad70</w:t>
      </w:r>
    </w:p>
    <w:p>
      <w:r>
        <w:t>Masked_PatientID: 11174</w:t>
      </w:r>
    </w:p>
    <w:p>
      <w:r>
        <w:t>Order ID: 258377b5cdc12e51c949f31b382513c9e15a65fbf1b1bcc86a11278d24ab4ec2</w:t>
      </w:r>
    </w:p>
    <w:p>
      <w:r>
        <w:t>Order Name: Chest X-ray</w:t>
      </w:r>
    </w:p>
    <w:p>
      <w:r>
        <w:t>Result Item Code: CHE-NOV</w:t>
      </w:r>
    </w:p>
    <w:p>
      <w:r>
        <w:t>Performed Date Time: 09/3/2016 14:26</w:t>
      </w:r>
    </w:p>
    <w:p>
      <w:r>
        <w:t>Line Num: 1</w:t>
      </w:r>
    </w:p>
    <w:p>
      <w:r>
        <w:t>Text:       HISTORY Fever REPORT  The heart size is normal.  There is no consolidation or pleural effusion.   Normal Finalised by: &lt;DOCTOR&gt;</w:t>
      </w:r>
    </w:p>
    <w:p>
      <w:r>
        <w:t>Accession Number: dfd4a53cf40714882c3517e40484fc2d043fc2638377d1761f4a01b660784c2e</w:t>
      </w:r>
    </w:p>
    <w:p>
      <w:r>
        <w:t>Updated Date Time: 10/3/2016 9:03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