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11181</w:t>
      </w:r>
    </w:p>
    <w:p>
      <w:r>
        <w:t>Visit Number: 41730e31b3ad1f358f3c1e2a618abff3480adc7a364c939779b8462193208ba1</w:t>
      </w:r>
    </w:p>
    <w:p>
      <w:r>
        <w:t>Masked_PatientID: 11177</w:t>
      </w:r>
    </w:p>
    <w:p>
      <w:r>
        <w:t>Order ID: da2781439c035bb835706f6070fdf421e2454fdce75b240ae5bde81bd1379455</w:t>
      </w:r>
    </w:p>
    <w:p>
      <w:r>
        <w:t>Order Name: Chest X-ray, Erect</w:t>
      </w:r>
    </w:p>
    <w:p>
      <w:r>
        <w:t>Result Item Code: CHE-ER</w:t>
      </w:r>
    </w:p>
    <w:p>
      <w:r>
        <w:t>Performed Date Time: 25/4/2017 19:45</w:t>
      </w:r>
    </w:p>
    <w:p>
      <w:r>
        <w:t>Line Num: 1</w:t>
      </w:r>
    </w:p>
    <w:p>
      <w:r>
        <w:t>Text:       HISTORY SOB REPORT  There is patchy consolidation in the left mid and lower zones, which is probably  infective in origin. A small left pleural effusion is present. There is mild pulmonary venous congestion. Heart appears enlarged, despite the AP projection.   May need further action Finalised by: &lt;DOCTOR&gt;</w:t>
      </w:r>
    </w:p>
    <w:p>
      <w:r>
        <w:t>Accession Number: db618688ad29c971c0369c5e5bef63f332812945839e3a868230470b9efedd30</w:t>
      </w:r>
    </w:p>
    <w:p>
      <w:r>
        <w:t>Updated Date Time: 26/4/2017 19:07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