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11185</w:t>
      </w:r>
    </w:p>
    <w:p>
      <w:r>
        <w:t>Visit Number: df739e4197abe9ff938a6052704abf06071cc4e770fb1daddbb9623888fc9edd</w:t>
      </w:r>
    </w:p>
    <w:p>
      <w:r>
        <w:t>Masked_PatientID: 11177</w:t>
      </w:r>
    </w:p>
    <w:p>
      <w:r>
        <w:t>Order ID: b51e36a3824865c6d3e5faef3d094204808bf1af02664ca6c029acecc6bba20b</w:t>
      </w:r>
    </w:p>
    <w:p>
      <w:r>
        <w:t>Order Name: Chest X-ray, Erect</w:t>
      </w:r>
    </w:p>
    <w:p>
      <w:r>
        <w:t>Result Item Code: CHE-ER</w:t>
      </w:r>
    </w:p>
    <w:p>
      <w:r>
        <w:t>Performed Date Time: 26/5/2017 23:48</w:t>
      </w:r>
    </w:p>
    <w:p>
      <w:r>
        <w:t>Line Num: 1</w:t>
      </w:r>
    </w:p>
    <w:p>
      <w:r>
        <w:t>Text:       HISTORY post intubation adn NGT insertion REPORT  The tip of the ETT is 4.4 cm above the carina. There is increasing opacification of the left chest with increasing left pleural  effusion. There is dense consolidation in the leftlower lobe.   Known / Minor  Finalised by: &lt;DOCTOR&gt;</w:t>
      </w:r>
    </w:p>
    <w:p>
      <w:r>
        <w:t>Accession Number: 804d5cd37b56a8bb04b81ff8f9b767c00229527720b8b921fb251f76ee0611de</w:t>
      </w:r>
    </w:p>
    <w:p>
      <w:r>
        <w:t>Updated Date Time: 27/5/2017 22:20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