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11197</w:t>
      </w:r>
    </w:p>
    <w:p>
      <w:r>
        <w:t>Visit Number: b22f2802cc429c3ed3105e3b3a953e6d41b0c736269e368bdadc746fc6fde4b9</w:t>
      </w:r>
    </w:p>
    <w:p>
      <w:r>
        <w:t>Masked_PatientID: 11196</w:t>
      </w:r>
    </w:p>
    <w:p>
      <w:r>
        <w:t>Order ID: 20d538d1b7a25fceccc94b2f5e538b964e2851b8b8ab15bce9c942c66f8d6c49</w:t>
      </w:r>
    </w:p>
    <w:p>
      <w:r>
        <w:t>Order Name: Chest X-ray</w:t>
      </w:r>
    </w:p>
    <w:p>
      <w:r>
        <w:t>Result Item Code: CHE-NOV</w:t>
      </w:r>
    </w:p>
    <w:p>
      <w:r>
        <w:t>Performed Date Time: 10/12/2018 14:20</w:t>
      </w:r>
    </w:p>
    <w:p>
      <w:r>
        <w:t>Line Num: 1</w:t>
      </w:r>
    </w:p>
    <w:p>
      <w:r>
        <w:t>Text:          [ ET tube tip -2.4 cm from carina.  The heart is not enlarged.  Extensive consolidation  in the right lung and left mid/lower zones persists.  Right IJ catheter, two ECMO  cannulas and NG tube are strictly unchanged.   May need further action Finalised by: &lt;DOCTOR&gt;</w:t>
      </w:r>
    </w:p>
    <w:p>
      <w:r>
        <w:t>Accession Number: 095dfb37e3be522ee893f71ebea61ccc208f2cab198ea1a89e987ee1d0e903e5</w:t>
      </w:r>
    </w:p>
    <w:p>
      <w:r>
        <w:t>Updated Date Time: 11/12/2018 5:55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