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11288</w:t>
      </w:r>
    </w:p>
    <w:p>
      <w:r>
        <w:t>Visit Number: 7f2f2c8e6df85d39a747914c196b0e3fb4341d25632036d0b9a984722edfd72c</w:t>
      </w:r>
    </w:p>
    <w:p>
      <w:r>
        <w:t>Masked_PatientID: 11282</w:t>
      </w:r>
    </w:p>
    <w:p>
      <w:r>
        <w:t>Order ID: b7c0ed06d5abc1dd20144025e4bad14592ff75daf2aae6cab2367ceb066a48a4</w:t>
      </w:r>
    </w:p>
    <w:p>
      <w:r>
        <w:t>Order Name: Chest X-ray</w:t>
      </w:r>
    </w:p>
    <w:p>
      <w:r>
        <w:t>Result Item Code: CHE-NOV</w:t>
      </w:r>
    </w:p>
    <w:p>
      <w:r>
        <w:t>Performed Date Time: 04/10/2018 8:52</w:t>
      </w:r>
    </w:p>
    <w:p>
      <w:r>
        <w:t>Line Num: 1</w:t>
      </w:r>
    </w:p>
    <w:p>
      <w:r>
        <w:t>Text:       Again, there is widespread, non-confluent consolidation in the lungs with left basal  pleural fluid.  No overt pulmonary mass is detected.  The heart is not enlarged.   The left breast is absent (mastectomy).     May need further action Finalised by: &lt;DOCTOR&gt;</w:t>
      </w:r>
    </w:p>
    <w:p>
      <w:r>
        <w:t>Accession Number: 8ba9a2c58cf777e52824264e9daae6230c2f9af7a810841da25274b1e841b5fe</w:t>
      </w:r>
    </w:p>
    <w:p>
      <w:r>
        <w:t>Updated Date Time: 06/10/2018 8:15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