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11313</w:t>
      </w:r>
    </w:p>
    <w:p>
      <w:r>
        <w:t>Visit Number: 952642292a1e867acac3dd2d334a6943a10d69fc9758b3fc616b42985b25d2ba</w:t>
      </w:r>
    </w:p>
    <w:p>
      <w:r>
        <w:t>Masked_PatientID: 11311</w:t>
      </w:r>
    </w:p>
    <w:p>
      <w:r>
        <w:t>Order ID: 635eae444145e5f5612c5708c849b25bba01972b853bc5dff815fd536a64f992</w:t>
      </w:r>
    </w:p>
    <w:p>
      <w:r>
        <w:t>Order Name: Chest X-ray</w:t>
      </w:r>
    </w:p>
    <w:p>
      <w:r>
        <w:t>Result Item Code: CHE-NOV</w:t>
      </w:r>
    </w:p>
    <w:p>
      <w:r>
        <w:t>Performed Date Time: 10/1/2017 4:54</w:t>
      </w:r>
    </w:p>
    <w:p>
      <w:r>
        <w:t>Line Num: 1</w:t>
      </w:r>
    </w:p>
    <w:p>
      <w:r>
        <w:t>Text:       HISTORY hx ampullary CA now has right pleural effusion on drain REPORT  Comparison made previous x-ray dated 03/01/2017. Right-sided chest drain with tip projected over the right lower zone. Marked improvement  with a small residual right-sided pleural effusion. Patchy airspace shadowing in the right lower zone.   May need further action Finalised by: &lt;DOCTOR&gt;</w:t>
      </w:r>
    </w:p>
    <w:p>
      <w:r>
        <w:t>Accession Number: aaa9cb9de7266967fec45de7e51bd157d1ba783bc99ec56bd821b37ea1b82127</w:t>
      </w:r>
    </w:p>
    <w:p>
      <w:r>
        <w:t>Updated Date Time: 10/1/2017 16:29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