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</w:t>
      </w:r>
    </w:p>
    <w:p>
      <w:r>
        <w:t>Visit Number: 7f8ef5c499e246812a34ca24f9ba08ae211666d942ae0d74c7e9ee82bb53399c</w:t>
      </w:r>
    </w:p>
    <w:p>
      <w:r>
        <w:t>Masked_PatientID: 114</w:t>
      </w:r>
    </w:p>
    <w:p>
      <w:r>
        <w:t>Order ID: 8d78b048ead7a536c09d4b5ab7b73435c5c679ae7c888a62b54fd6b7ec446c19</w:t>
      </w:r>
    </w:p>
    <w:p>
      <w:r>
        <w:t>Order Name: Chest X-ray, Erect</w:t>
      </w:r>
    </w:p>
    <w:p>
      <w:r>
        <w:t>Result Item Code: CHE-ER</w:t>
      </w:r>
    </w:p>
    <w:p>
      <w:r>
        <w:t>Performed Date Time: 06/5/2018 18:44</w:t>
      </w:r>
    </w:p>
    <w:p>
      <w:r>
        <w:t>Line Num: 1</w:t>
      </w:r>
    </w:p>
    <w:p>
      <w:r>
        <w:t>Text:       HISTORY For Pre op change of DJ stent REPORT  Reference is made with previous chest radiograph dated 10/02/2018. The heart size cannot be assessed accurately due to AP projection.  Unfolding of  the thoracic aorta with mural calcification. No confluent consolidation or sizeable pleural effusion.   Known / Minor  Finalised by: &lt;DOCTOR&gt;</w:t>
      </w:r>
    </w:p>
    <w:p>
      <w:r>
        <w:t>Accession Number: 42a4797c93c2ad54d861d9ba4f5a77a290b884996839ba5327ba5229d760602e</w:t>
      </w:r>
    </w:p>
    <w:p>
      <w:r>
        <w:t>Updated Date Time: 12/11/2019 10:57</w:t>
      </w:r>
    </w:p>
    <w:p>
      <w:pPr>
        <w:pStyle w:val="Heading2"/>
      </w:pPr>
      <w:r>
        <w:t>Layman Explanation</w:t>
      </w:r>
    </w:p>
    <w:p>
      <w:r>
        <w:t>This radiology report discusses       HISTORY For Pre op change of DJ stent REPORT  Reference is made with previous chest radiograph dated 10/02/2018. The heart size cannot be assessed accurately due to AP projection.  Unfolding of  the thoracic aorta with mural calcification. No confluent consolidation or sizeable pleural effusion.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