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11552</w:t>
      </w:r>
    </w:p>
    <w:p>
      <w:r>
        <w:t>Visit Number: 0177df3318c8c320e2f96ad555fa0e5ef44354a36e7ef8a35c878cdf3e84e0ab</w:t>
      </w:r>
    </w:p>
    <w:p>
      <w:r>
        <w:t>Masked_PatientID: 11547</w:t>
      </w:r>
    </w:p>
    <w:p>
      <w:r>
        <w:t>Order ID: 1e45d2e0576490b0a0d8f38fbe83898deffbceba2f05924f8bb83e87d8a07549</w:t>
      </w:r>
    </w:p>
    <w:p>
      <w:r>
        <w:t>Order Name: Chest X-ray</w:t>
      </w:r>
    </w:p>
    <w:p>
      <w:r>
        <w:t>Result Item Code: CHE-NOV</w:t>
      </w:r>
    </w:p>
    <w:p>
      <w:r>
        <w:t>Performed Date Time: 28/9/2018 16:34</w:t>
      </w:r>
    </w:p>
    <w:p>
      <w:r>
        <w:t>Line Num: 1</w:t>
      </w:r>
    </w:p>
    <w:p>
      <w:r>
        <w:t>Text:          [ No significant change.  NG tube is still in the mid oesophagus.  The heart is enlarged  with pulmonary oedema.   May need further action Finalised by: &lt;DOCTOR&gt;</w:t>
      </w:r>
    </w:p>
    <w:p>
      <w:r>
        <w:t>Accession Number: 9e92ad60e1aa31a67e29e3340061c2417ee7c423dada395c67474a42fd2b036b</w:t>
      </w:r>
    </w:p>
    <w:p>
      <w:r>
        <w:t>Updated Date Time: 29/9/2018 11:38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