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11576</w:t>
      </w:r>
    </w:p>
    <w:p>
      <w:r>
        <w:t>Visit Number: 7ce6060e45229dcf2651bb8be2ce9c7af8b9ae1c65108be93a78b1166ed3c015</w:t>
      </w:r>
    </w:p>
    <w:p>
      <w:r>
        <w:t>Masked_PatientID: 11574</w:t>
      </w:r>
    </w:p>
    <w:p>
      <w:r>
        <w:t>Order ID: 4800cee6bb37a9f7a2fc221c5454946ae7901a7a5e4bb184f132ea19c74bc093</w:t>
      </w:r>
    </w:p>
    <w:p>
      <w:r>
        <w:t>Order Name: Chest X-ray, Erect</w:t>
      </w:r>
    </w:p>
    <w:p>
      <w:r>
        <w:t>Result Item Code: CHE-ER</w:t>
      </w:r>
    </w:p>
    <w:p>
      <w:r>
        <w:t>Performed Date Time: 21/5/2016 14:57</w:t>
      </w:r>
    </w:p>
    <w:p>
      <w:r>
        <w:t>Line Num: 1</w:t>
      </w:r>
    </w:p>
    <w:p>
      <w:r>
        <w:t>Text:       HISTORY ANAEMIA REPORT  Prior radiograph dated 12/04/2016 was reviewed. The heart size is normal.  Unfolding of the aorta is seen.  Minor atelectasis noted  in the left lower zone.  No gross consolidation or effusion.  Right-sidedtunneled  dialysis catheter is in situ.   Known / Minor  Finalised by: &lt;DOCTOR&gt;</w:t>
      </w:r>
    </w:p>
    <w:p>
      <w:r>
        <w:t>Accession Number: 1f2c805a56c33b7f162b67a52e809876755f2aeecec34acab7a54fa3130eb82d</w:t>
      </w:r>
    </w:p>
    <w:p>
      <w:r>
        <w:t>Updated Date Time: 22/5/2016 9:08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