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11661</w:t>
      </w:r>
    </w:p>
    <w:p>
      <w:r>
        <w:t>Visit Number: 3283d88d2b451d5843c51bcc9bc790e24e4fa8ef10a867a90bd8a0ec0cbe651f</w:t>
      </w:r>
    </w:p>
    <w:p>
      <w:r>
        <w:t>Masked_PatientID: 11659</w:t>
      </w:r>
    </w:p>
    <w:p>
      <w:r>
        <w:t>Order ID: f2d41cb2b0f862e1f6901702a2c819e44016b6c326fcf545635dcfaf6a10ba5d</w:t>
      </w:r>
    </w:p>
    <w:p>
      <w:r>
        <w:t>Order Name: CT Pulmonary Angiogram</w:t>
      </w:r>
    </w:p>
    <w:p>
      <w:r>
        <w:t>Result Item Code: CTCHEPE</w:t>
      </w:r>
    </w:p>
    <w:p>
      <w:r>
        <w:t>Performed Date Time: 23/1/2017 14:09</w:t>
      </w:r>
    </w:p>
    <w:p>
      <w:r>
        <w:t>Line Num: 1</w:t>
      </w:r>
    </w:p>
    <w:p>
      <w:r>
        <w:t>Text:          HISTORY Suspected PE; pneumonia with T1RF, ECG noted S1Q3T3, bedside US dilated RV - To exclud  PE TECHNIQUE CT pulmonary angiogram employing 70 ml iohexol 350 was procured and read on its own.    FINDINGS The scan quality is not optimal at all, insofar as the left side of the heart and  thoracic aorta are opacified, and the images are considerably blurred from respiratory  motion occasioned by inadequate breath-holding. Nevertheless the pulmonary trunk, main pulmonary arteries and lobar branches are  grossly unremarkable.  Under the circumstances, segmental emboli cannot be ruled  out, suffice it to say that there is no demonstrable evidence of pulmonary arterial  or right ventricular hypertension; thereis no dilatation of the pulmonary trunk  and main arteries or right-sided cardiac chambers.         The heart is not enlarged.   There are mildly enlarged prevascular lymph nodes (series 4, image 24).   There is segmental consolidation in the posterior segment of the right upper lobe,  as well as in the apical segment of both lower lobes.  As alluded above, the grossly  blurred lung images render assessment difficult.     The appended upper abdomen reveals mild, nondescript, splenicenlargement with AP  length of 16 cm (series 4, image 79).   There is no destructive bony lesion.   CONCLUSION 1. The scan quality of the pulmonary CTA is suboptimal insofar as the images are  blurred, and there is substantial opacification of the thoracic aorta and left side  of the heart.  No gross emboli in the pulmonary trunk, main pulmonary arteries and  lobar branches are detected.    2. There is segmental consolidation in the posterior segment of the right upper lobe,  as well as in the apical segment of both lower lobes.     3. Mildly hyperplastic prevascular lymph nodes are visualised.   4. The spleen is mildly enlarged.     May need further action Reported by: &lt;DOCTOR&gt;</w:t>
      </w:r>
    </w:p>
    <w:p>
      <w:r>
        <w:t>Accession Number: a48e29ae07658de242220593b899e6d5dcd15deed0053cb6cc7c711cbd79145b</w:t>
      </w:r>
    </w:p>
    <w:p>
      <w:r>
        <w:t>Updated Date Time: 23/1/2017 14:48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