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11707</w:t>
      </w:r>
    </w:p>
    <w:p>
      <w:r>
        <w:t>Visit Number: 69aed0766e5ee6af3107a103f8fe7c31f811967f0e00b16d2d3d7641d23b5498</w:t>
      </w:r>
    </w:p>
    <w:p>
      <w:r>
        <w:t>Masked_PatientID: 11705</w:t>
      </w:r>
    </w:p>
    <w:p>
      <w:r>
        <w:t>Order ID: 76f6f914ee5c5f4cd897b149288574f1da6172dda52dbd267d1b1ffc58174d46</w:t>
      </w:r>
    </w:p>
    <w:p>
      <w:r>
        <w:t>Order Name: Chest X-ray</w:t>
      </w:r>
    </w:p>
    <w:p>
      <w:r>
        <w:t>Result Item Code: CHE-NOV</w:t>
      </w:r>
    </w:p>
    <w:p>
      <w:r>
        <w:t>Performed Date Time: 09/11/2017 15:37</w:t>
      </w:r>
    </w:p>
    <w:p>
      <w:r>
        <w:t>Line Num: 1</w:t>
      </w:r>
    </w:p>
    <w:p>
      <w:r>
        <w:t>Text:       HISTORY L pleural effusion REPORT  The left pleural effusion is unchanged from the radiograph of 30/10/2017.  No new  consolidation, lobar collapse or right effusion is detected.  The heart is enlarged.   Known / Minor  Finalised by: &lt;DOCTOR&gt;</w:t>
      </w:r>
    </w:p>
    <w:p>
      <w:r>
        <w:t>Accession Number: 332f351646caa95abb6d3c510fc3ac54249c7e912e20dd1b8b72a8c324be33eb</w:t>
      </w:r>
    </w:p>
    <w:p>
      <w:r>
        <w:t>Updated Date Time: 09/11/2017 17:08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