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11749</w:t>
      </w:r>
    </w:p>
    <w:p>
      <w:r>
        <w:t>Visit Number: 9ebf05432ae91f18508659758377f82049d02325c603d1a8abb98461a9aaccd2</w:t>
      </w:r>
    </w:p>
    <w:p>
      <w:r>
        <w:t>Masked_PatientID: 11748</w:t>
      </w:r>
    </w:p>
    <w:p>
      <w:r>
        <w:t>Order ID: b81d7c1efcac451dcbc70ab6d7cd9ead38f330635100790aad3cd10db8371706</w:t>
      </w:r>
    </w:p>
    <w:p>
      <w:r>
        <w:t>Order Name: CT Pulmonary Angiogram</w:t>
      </w:r>
    </w:p>
    <w:p>
      <w:r>
        <w:t>Result Item Code: CTCHEPE</w:t>
      </w:r>
    </w:p>
    <w:p>
      <w:r>
        <w:t>Performed Date Time: 26/2/2015 18:16</w:t>
      </w:r>
    </w:p>
    <w:p>
      <w:r>
        <w:t>Line Num: 1</w:t>
      </w:r>
    </w:p>
    <w:p>
      <w:r>
        <w:t>Text:       HISTORY SOB/fever/tachycardia with b/g histor of bronchiectasis. CXR showed ?hamptom hump  over the left lung ? wedge infarct ? abscess. CT PA to assess for PE vs infective  causes TECHNIQUE Scans acquired as per department protocol. Intravenous contrast: Optiray 350 - Volume (ml): 60 FINDINGS Reference was made with Chest radiograph dated 25 february  2015 and CT chest study  dated 30 December 2014. Pulmonary trunk, both main pulmonary arteries and segment branches are well opacified.  No evidence of pulmonary embolism is noted.  There is a large area of consolidation with air bronchogram noted in the left lung  upper lobe. Also, there is patchy consolidation noted in the right lung lower lobe  in dependent position.  These are likely infective inflammatory. Scarring and dependent  atelectasis is also noted in the left lung base. No focal lesion or interstitial  changes are noted.  Few prominent mediastinal nodes are noted in the right paratracheal, subcarinal and  prevascular regions, likely reactive.  No significant supraclavicular or axillary  lymphadenopathy is seen.  Minimal bilateral pleural effusions are noted.  No pericardial effusion is noted.  Stable sclerotic focus in the left tenth rib and T1 vertebra are likely due to bone  island. Stable radiolucent focus in the T12 vertebra is likely due to haemangioma. Appended sections through upper abdomen show no significant abnormality.  CONCLUSION 1. No evidence of pulmonary embolism noted.  2. Large consolidation in the left lung upper lobe and also in the right lung base,  likely infective inflammatory.  3. Few prominent mediastinal nodes, likely reactive.   4. Minimal bilateral pleural effusions.    May need further action Reported by: &lt;DOCTOR&gt;</w:t>
      </w:r>
    </w:p>
    <w:p>
      <w:r>
        <w:t>Accession Number: b5c4808b97c869a1fc30339c7a99b1623fbd020a82b988830cc00b7bd9927dee</w:t>
      </w:r>
    </w:p>
    <w:p>
      <w:r>
        <w:t>Updated Date Time: 26/2/2015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