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11783</w:t>
      </w:r>
    </w:p>
    <w:p>
      <w:r>
        <w:t>Visit Number: 85f07e4bca301693e4394b8bc6e34e3ee26edf0e4b9d3ae1f63e58c26fd66e72</w:t>
      </w:r>
    </w:p>
    <w:p>
      <w:r>
        <w:t>Masked_PatientID: 11778</w:t>
      </w:r>
    </w:p>
    <w:p>
      <w:r>
        <w:t>Order ID: 61fc4b6ee1e7639f902a77fc9c14a47c86612690ced29836185ec0fcaead6539</w:t>
      </w:r>
    </w:p>
    <w:p>
      <w:r>
        <w:t>Order Name: Chest X-ray</w:t>
      </w:r>
    </w:p>
    <w:p>
      <w:r>
        <w:t>Result Item Code: CHE-NOV</w:t>
      </w:r>
    </w:p>
    <w:p>
      <w:r>
        <w:t>Performed Date Time: 09/2/2018 15:53</w:t>
      </w:r>
    </w:p>
    <w:p>
      <w:r>
        <w:t>Line Num: 1</w:t>
      </w:r>
    </w:p>
    <w:p>
      <w:r>
        <w:t>Text:          [ Post CABG.  The ET tube tip is roughly 5.2 cm from the carina.  The heart is mildly  enlarged.  There is veiling in the right lower zone implying pleural effusion.  Right  IJ catheter (tip in upper SVC), IA balloon (tip just below the upper end of the descending  TA), NG tube (tip in proximal stomach), mediastinal drainage tube and left apical  chest tube are visualised.    May need further action Finalised by: &lt;DOCTOR&gt;</w:t>
      </w:r>
    </w:p>
    <w:p>
      <w:r>
        <w:t>Accession Number: 21f56baf2c0464ee5926a5e0602272a21fc7b45b44789f4a71962ea4faf04f10</w:t>
      </w:r>
    </w:p>
    <w:p>
      <w:r>
        <w:t>Updated Date Time: 10/2/2018 6:58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