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11788</w:t>
      </w:r>
    </w:p>
    <w:p>
      <w:r>
        <w:t>Visit Number: 85f07e4bca301693e4394b8bc6e34e3ee26edf0e4b9d3ae1f63e58c26fd66e72</w:t>
      </w:r>
    </w:p>
    <w:p>
      <w:r>
        <w:t>Masked_PatientID: 11778</w:t>
      </w:r>
    </w:p>
    <w:p>
      <w:r>
        <w:t>Order ID: 8efd05af34eb5e44f2d526943d747110ef388d4728ed3ecb9970dc54ad639d28</w:t>
      </w:r>
    </w:p>
    <w:p>
      <w:r>
        <w:t>Order Name: Chest X-ray</w:t>
      </w:r>
    </w:p>
    <w:p>
      <w:r>
        <w:t>Result Item Code: CHE-NOV</w:t>
      </w:r>
    </w:p>
    <w:p>
      <w:r>
        <w:t>Performed Date Time: 11/2/2018 17:30</w:t>
      </w:r>
    </w:p>
    <w:p>
      <w:r>
        <w:t>Line Num: 1</w:t>
      </w:r>
    </w:p>
    <w:p>
      <w:r>
        <w:t>Text:       Post CABG.  The ET tube tip is roughly 6.4 cm from the carina.  The heart is deemed  enlarged.  There is no major pulmonary abnormality.  Right IJ catheter, double lumen  left IJ catheter, left chest tube and NG tube are visualised.       Known / Minor  Finalised by: &lt;DOCTOR&gt;</w:t>
      </w:r>
    </w:p>
    <w:p>
      <w:r>
        <w:t>Accession Number: 2f3fbeb95215aab6ba6d4a999017a5c356549cf3ac5157a071c7a0855cc63c28</w:t>
      </w:r>
    </w:p>
    <w:p>
      <w:r>
        <w:t>Updated Date Time: 13/2/2018 7:53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