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11846</w:t>
      </w:r>
    </w:p>
    <w:p>
      <w:r>
        <w:t>Visit Number: 32f86f244da2c38a4344937f6f5a913e8905ce49fab36ec7190be963a0b5da25</w:t>
      </w:r>
    </w:p>
    <w:p>
      <w:r>
        <w:t>Masked_PatientID: 11846</w:t>
      </w:r>
    </w:p>
    <w:p>
      <w:r>
        <w:t>Order ID: 378afaa324701725d55ab4bf6d32e4aa34d3e1247c547db818e76dfbfa62c081</w:t>
      </w:r>
    </w:p>
    <w:p>
      <w:r>
        <w:t>Order Name: Chest X-ray, Erect</w:t>
      </w:r>
    </w:p>
    <w:p>
      <w:r>
        <w:t>Result Item Code: CHE-ER</w:t>
      </w:r>
    </w:p>
    <w:p>
      <w:r>
        <w:t>Performed Date Time: 31/7/2016 23:19</w:t>
      </w:r>
    </w:p>
    <w:p>
      <w:r>
        <w:t>Line Num: 1</w:t>
      </w:r>
    </w:p>
    <w:p>
      <w:r>
        <w:t>Text:       HISTORY LIKELY CAP REPORT  The heart size is normal.  There is no consolidation or pleural effusion. Dextro scoliosis of the thoracic spine.   Known / Minor  Finalised by: &lt;DOCTOR&gt;</w:t>
      </w:r>
    </w:p>
    <w:p>
      <w:r>
        <w:t>Accession Number: 2c3948c3d9b0b32a128316db551a6dd9127ea0359abaf98bfbf010bede7729b2</w:t>
      </w:r>
    </w:p>
    <w:p>
      <w:r>
        <w:t>Updated Date Time: 01/8/2016 12:16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