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11864</w:t>
      </w:r>
    </w:p>
    <w:p>
      <w:r>
        <w:t>Visit Number: c65c03e6bd7f663f0a56d2e5cf7bdaacbe1ea0fc44483d5a8ffe462bd054fa54</w:t>
      </w:r>
    </w:p>
    <w:p>
      <w:r>
        <w:t>Masked_PatientID: 11862</w:t>
      </w:r>
    </w:p>
    <w:p>
      <w:r>
        <w:t>Order ID: c18b6f31c2e28347d8153d76946490456451d32a73d45b09fdc331d7fe2110b8</w:t>
      </w:r>
    </w:p>
    <w:p>
      <w:r>
        <w:t>Order Name: Chest X-ray</w:t>
      </w:r>
    </w:p>
    <w:p>
      <w:r>
        <w:t>Result Item Code: CHE-NOV</w:t>
      </w:r>
    </w:p>
    <w:p>
      <w:r>
        <w:t>Performed Date Time: 30/11/2017 1:08</w:t>
      </w:r>
    </w:p>
    <w:p>
      <w:r>
        <w:t>Line Num: 1</w:t>
      </w:r>
    </w:p>
    <w:p>
      <w:r>
        <w:t>Text:       HISTORY coughed out blood 1 hour ago REPORT No prior radiograph is available for comparison. A 5 mm nodular opacity is projected over the left mid/upper zone; this is probably  a granuloma. Scarring and other smaller granulomas are seen in the right upper zone.   No consolidation or pleural effusion is seen. The heart is not enlarged.    Known / Minor  Reported by: &lt;DOCTOR&gt;</w:t>
      </w:r>
    </w:p>
    <w:p>
      <w:r>
        <w:t>Accession Number: 96eade3b2069d03b110582736a79f8efc4083ae135a8985e06343d7b4bc627fb</w:t>
      </w:r>
    </w:p>
    <w:p>
      <w:r>
        <w:t>Updated Date Time: 30/11/2017 17:34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