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11898</w:t>
      </w:r>
    </w:p>
    <w:p>
      <w:r>
        <w:t>Visit Number: 7b21ea77bb58a4e73b4dc222bd08c204b8b46c4d64ee9eef8ce021af94a1a008</w:t>
      </w:r>
    </w:p>
    <w:p>
      <w:r>
        <w:t>Masked_PatientID: 11875</w:t>
      </w:r>
    </w:p>
    <w:p>
      <w:r>
        <w:t>Order ID: 3eeb2e9bc081fc8ae281b926ba272bf781c2cee7df90a4aa26f58e3156b9f422</w:t>
      </w:r>
    </w:p>
    <w:p>
      <w:r>
        <w:t>Order Name: Chest X-ray</w:t>
      </w:r>
    </w:p>
    <w:p>
      <w:r>
        <w:t>Result Item Code: CHE-NOV</w:t>
      </w:r>
    </w:p>
    <w:p>
      <w:r>
        <w:t>Performed Date Time: 27/2/2017 10:10</w:t>
      </w:r>
    </w:p>
    <w:p>
      <w:r>
        <w:t>Line Num: 1</w:t>
      </w:r>
    </w:p>
    <w:p>
      <w:r>
        <w:t>Text:       HISTORY previous left pleural effusion REPORT Comparison film:  28 December 2016 The heart appears enlarged. Left pleural effusion is again present with compression atelectasis in the left lower  zone.  No definite active consolidation is detected.  There is slight decrease in  size of the effusion compared with the prior radiograph. No active right lung lesion. Degenerative changes are present in the spine.   Known / Minor  Finalised by: &lt;DOCTOR&gt;</w:t>
      </w:r>
    </w:p>
    <w:p>
      <w:r>
        <w:t>Accession Number: b610d8b0d9625eaeca6c230119315e5aaddc863373c2716d213aae345bef7112</w:t>
      </w:r>
    </w:p>
    <w:p>
      <w:r>
        <w:t>Updated Date Time: 27/2/2017 11:25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