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11903</w:t>
      </w:r>
    </w:p>
    <w:p>
      <w:r>
        <w:t>Visit Number: f1f072867a6c19f32532e235d5d147694c600f1103a590b29fa1e1fd79ec800c</w:t>
      </w:r>
    </w:p>
    <w:p>
      <w:r>
        <w:t>Masked_PatientID: 11903</w:t>
      </w:r>
    </w:p>
    <w:p>
      <w:r>
        <w:t>Order ID: 1fd0d0135df9625d9811b718cbc4ae21cd5924f1b8b7bf0a6320be7d7a65dc5c</w:t>
      </w:r>
    </w:p>
    <w:p>
      <w:r>
        <w:t>Order Name: Chest X-ray, Erect</w:t>
      </w:r>
    </w:p>
    <w:p>
      <w:r>
        <w:t>Result Item Code: CHE-ER</w:t>
      </w:r>
    </w:p>
    <w:p>
      <w:r>
        <w:t>Performed Date Time: 19/5/2017 23:50</w:t>
      </w:r>
    </w:p>
    <w:p>
      <w:r>
        <w:t>Line Num: 1</w:t>
      </w:r>
    </w:p>
    <w:p>
      <w:r>
        <w:t>Text:       HISTORY ordered from triage tro pneumonia REPORT  Chest X-ray: erect view The heart size is normal. No lung consolidation or sizable pleural effusion is seen. Background degenerative changes of the imaged spine noted.   Known / Minor  Finalised by: &lt;DOCTOR&gt;</w:t>
      </w:r>
    </w:p>
    <w:p>
      <w:r>
        <w:t>Accession Number: 9e19b56a2ea41e08e05365367f8b61f8c40014be5fc1dc183c2cc71d3ed1cdd2</w:t>
      </w:r>
    </w:p>
    <w:p>
      <w:r>
        <w:t>Updated Date Time: 20/5/2017 18:25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