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11946</w:t>
      </w:r>
    </w:p>
    <w:p>
      <w:r>
        <w:t>Visit Number: 56428566a0aa70593a1ebbe5a1ff3139da6629546617b2fd9ca30815a330e057</w:t>
      </w:r>
    </w:p>
    <w:p>
      <w:r>
        <w:t>Masked_PatientID: 11923</w:t>
      </w:r>
    </w:p>
    <w:p>
      <w:r>
        <w:t>Order ID: e4a30911615bee818d93f70ddae6ec3877fa757bf5cf451a19d9221af91a3df3</w:t>
      </w:r>
    </w:p>
    <w:p>
      <w:r>
        <w:t>Order Name: Chest X-ray, Erect</w:t>
      </w:r>
    </w:p>
    <w:p>
      <w:r>
        <w:t>Result Item Code: CHE-ER</w:t>
      </w:r>
    </w:p>
    <w:p>
      <w:r>
        <w:t>Performed Date Time: 01/2/2017 22:32</w:t>
      </w:r>
    </w:p>
    <w:p>
      <w:r>
        <w:t>Line Num: 1</w:t>
      </w:r>
    </w:p>
    <w:p>
      <w:r>
        <w:t>Text:       HISTORY ca rectum abdo pain REPORT A right-sided central venous access device is seen in satisfactory position with  the tip at the superior cavoatrial junction. There is no consolidation or pleural effusion. The heart size isnormal. No free  air is noted under the diaphragm.   Known / Minor  Reported by: &lt;DOCTOR&gt;</w:t>
      </w:r>
    </w:p>
    <w:p>
      <w:r>
        <w:t>Accession Number: 17eabff97d4fda6b10490f2033f35b3fc2a4cee6fe68e0f9cde87b8447d20692</w:t>
      </w:r>
    </w:p>
    <w:p>
      <w:r>
        <w:t>Updated Date Time: 02/2/2017 14:49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