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12042</w:t>
      </w:r>
    </w:p>
    <w:p>
      <w:r>
        <w:t>Visit Number: 7c75ca7b374859d3218668b6a749d8ad9c42ec99dbec139e9f0475123c8b0612</w:t>
      </w:r>
    </w:p>
    <w:p>
      <w:r>
        <w:t>Masked_PatientID: 12028</w:t>
      </w:r>
    </w:p>
    <w:p>
      <w:r>
        <w:t>Order ID: b8d0d62c0f74227cdc67f8958ae77093f11fc524b76cefb29696b1b116b28276</w:t>
      </w:r>
    </w:p>
    <w:p>
      <w:r>
        <w:t>Order Name: Chest X-ray</w:t>
      </w:r>
    </w:p>
    <w:p>
      <w:r>
        <w:t>Result Item Code: CHE-NOV</w:t>
      </w:r>
    </w:p>
    <w:p>
      <w:r>
        <w:t>Performed Date Time: 03/6/2017 14:05</w:t>
      </w:r>
    </w:p>
    <w:p>
      <w:r>
        <w:t>Line Num: 1</w:t>
      </w:r>
    </w:p>
    <w:p>
      <w:r>
        <w:t>Text:       HISTORY DIARRHOEA aockd REPORT Chest AP sitting. Prior radiograph dated  31/05/2017  was reviewed. The heart size cannot be accurately assessed.  Unfolding of the aorta is seen.  The  pulmonary vascular congestion is reduced compared to previous radiograph.  Bibasilar  atelectasis and effusions noted, reduced on the right side while increased on the  left side.   May need further action Finalised by: &lt;DOCTOR&gt;</w:t>
      </w:r>
    </w:p>
    <w:p>
      <w:r>
        <w:t>Accession Number: d89b96045f830475bc2a8fde87388362068aa2f67a233256961d16b172e0df0d</w:t>
      </w:r>
    </w:p>
    <w:p>
      <w:r>
        <w:t>Updated Date Time: 03/6/2017 22:28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